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B82" w:rsidRPr="005E0B82" w:rsidRDefault="005E0B82" w:rsidP="005E0B82">
      <w:pPr>
        <w:widowControl/>
        <w:tabs>
          <w:tab w:val="right" w:pos="9072"/>
        </w:tabs>
        <w:jc w:val="left"/>
        <w:rPr>
          <w:rFonts w:ascii="Arial" w:eastAsia="宋体" w:hAnsi="Arial" w:cs="Arial"/>
          <w:b/>
          <w:kern w:val="0"/>
          <w:sz w:val="22"/>
          <w:lang w:val="x-none"/>
        </w:rPr>
      </w:pPr>
      <w:bookmarkStart w:id="0" w:name="OLE_LINK16"/>
      <w:bookmarkStart w:id="1" w:name="OLE_LINK17"/>
      <w:bookmarkStart w:id="2" w:name="OLE_LINK27"/>
      <w:bookmarkStart w:id="3" w:name="OLE_LINK28"/>
      <w:r w:rsidRPr="005E0B82">
        <w:rPr>
          <w:rFonts w:ascii="Arial" w:eastAsia="Times New Roman" w:hAnsi="Arial" w:cs="Arial"/>
          <w:b/>
          <w:kern w:val="0"/>
          <w:sz w:val="22"/>
          <w:lang w:eastAsia="en-US"/>
        </w:rPr>
        <w:t>3GPP TSG-RAN WG3 #10</w:t>
      </w:r>
      <w:bookmarkEnd w:id="0"/>
      <w:bookmarkEnd w:id="1"/>
      <w:r w:rsidRPr="005E0B82">
        <w:rPr>
          <w:rFonts w:ascii="Arial" w:eastAsia="宋体" w:hAnsi="Arial" w:cs="Arial" w:hint="eastAsia"/>
          <w:b/>
          <w:kern w:val="0"/>
          <w:sz w:val="22"/>
        </w:rPr>
        <w:t>5</w:t>
      </w:r>
      <w:r w:rsidRPr="005E0B82">
        <w:rPr>
          <w:rFonts w:ascii="Arial" w:eastAsia="MS Mincho" w:hAnsi="Arial" w:cs="Arial"/>
          <w:b/>
          <w:kern w:val="0"/>
          <w:sz w:val="22"/>
          <w:lang w:val="x-none" w:eastAsia="en-US"/>
        </w:rPr>
        <w:tab/>
        <w:t>R3-1</w:t>
      </w:r>
      <w:r w:rsidRPr="005E0B82">
        <w:rPr>
          <w:rFonts w:ascii="Arial" w:eastAsia="MS Mincho" w:hAnsi="Arial" w:cs="Arial" w:hint="eastAsia"/>
          <w:b/>
          <w:kern w:val="0"/>
          <w:sz w:val="22"/>
          <w:lang w:val="x-none" w:eastAsia="en-US"/>
        </w:rPr>
        <w:t>9</w:t>
      </w:r>
      <w:r w:rsidR="00167123">
        <w:rPr>
          <w:rFonts w:ascii="Arial" w:eastAsia="宋体" w:hAnsi="Arial" w:cs="Arial" w:hint="eastAsia"/>
          <w:b/>
          <w:kern w:val="0"/>
          <w:sz w:val="22"/>
          <w:lang w:val="x-none"/>
        </w:rPr>
        <w:t>3476</w:t>
      </w:r>
    </w:p>
    <w:p w:rsidR="005E0B82" w:rsidRPr="005E0B82" w:rsidRDefault="005E0B82" w:rsidP="005E0B82">
      <w:pPr>
        <w:widowControl/>
        <w:tabs>
          <w:tab w:val="center" w:pos="4536"/>
          <w:tab w:val="right" w:pos="9072"/>
        </w:tabs>
        <w:jc w:val="left"/>
        <w:rPr>
          <w:rFonts w:ascii="Arial" w:eastAsia="Times New Roman" w:hAnsi="Arial" w:cs="Arial"/>
          <w:b/>
          <w:kern w:val="0"/>
          <w:sz w:val="22"/>
          <w:lang w:val="x-none" w:eastAsia="en-US"/>
        </w:rPr>
      </w:pPr>
      <w:r w:rsidRPr="005E0B82">
        <w:rPr>
          <w:rFonts w:ascii="Arial" w:eastAsia="宋体" w:hAnsi="Arial" w:cs="Arial" w:hint="eastAsia"/>
          <w:b/>
          <w:color w:val="000000"/>
          <w:kern w:val="0"/>
          <w:sz w:val="22"/>
          <w:lang w:val="x-none"/>
        </w:rPr>
        <w:t>Ljubljana, Slovenia,</w:t>
      </w:r>
      <w:r w:rsidRPr="005E0B82">
        <w:rPr>
          <w:rFonts w:ascii="Arial" w:eastAsia="Batang" w:hAnsi="Arial" w:cs="Arial"/>
          <w:b/>
          <w:color w:val="000000"/>
          <w:kern w:val="0"/>
          <w:sz w:val="22"/>
          <w:lang w:val="x-none"/>
        </w:rPr>
        <w:t xml:space="preserve"> </w:t>
      </w:r>
      <w:r w:rsidRPr="005E0B82">
        <w:rPr>
          <w:rFonts w:ascii="Arial" w:eastAsia="宋体" w:hAnsi="Arial" w:cs="Arial" w:hint="eastAsia"/>
          <w:b/>
          <w:color w:val="000000"/>
          <w:kern w:val="0"/>
          <w:sz w:val="22"/>
          <w:lang w:val="x-none"/>
        </w:rPr>
        <w:t>26</w:t>
      </w:r>
      <w:r w:rsidRPr="005E0B82">
        <w:rPr>
          <w:rFonts w:ascii="Arial" w:eastAsia="Times New Roman" w:hAnsi="Arial" w:cs="Arial"/>
          <w:b/>
          <w:color w:val="000000"/>
          <w:kern w:val="0"/>
          <w:sz w:val="22"/>
          <w:lang w:val="x-none" w:eastAsia="en-US"/>
        </w:rPr>
        <w:t xml:space="preserve"> </w:t>
      </w:r>
      <w:r w:rsidRPr="005E0B82">
        <w:rPr>
          <w:rFonts w:ascii="Arial" w:eastAsia="宋体" w:hAnsi="Arial" w:cs="Arial" w:hint="eastAsia"/>
          <w:b/>
          <w:color w:val="000000"/>
          <w:kern w:val="0"/>
          <w:sz w:val="22"/>
          <w:lang w:val="x-none"/>
        </w:rPr>
        <w:t>August</w:t>
      </w:r>
      <w:r w:rsidRPr="005E0B82">
        <w:rPr>
          <w:rFonts w:ascii="Arial" w:eastAsia="Times New Roman" w:hAnsi="Arial" w:cs="Arial"/>
          <w:b/>
          <w:color w:val="000000"/>
          <w:kern w:val="0"/>
          <w:sz w:val="22"/>
          <w:lang w:val="x-none" w:eastAsia="en-US"/>
        </w:rPr>
        <w:t xml:space="preserve"> – </w:t>
      </w:r>
      <w:r w:rsidRPr="005E0B82">
        <w:rPr>
          <w:rFonts w:ascii="Arial" w:eastAsia="宋体" w:hAnsi="Arial" w:cs="Arial" w:hint="eastAsia"/>
          <w:b/>
          <w:color w:val="000000"/>
          <w:kern w:val="0"/>
          <w:sz w:val="22"/>
          <w:lang w:val="x-none"/>
        </w:rPr>
        <w:t>30</w:t>
      </w:r>
      <w:r w:rsidRPr="005E0B82">
        <w:rPr>
          <w:rFonts w:ascii="Arial" w:eastAsia="Times New Roman" w:hAnsi="Arial" w:cs="Arial"/>
          <w:b/>
          <w:color w:val="000000"/>
          <w:kern w:val="0"/>
          <w:sz w:val="22"/>
          <w:lang w:val="x-none" w:eastAsia="en-US"/>
        </w:rPr>
        <w:t xml:space="preserve"> </w:t>
      </w:r>
      <w:r w:rsidRPr="005E0B82">
        <w:rPr>
          <w:rFonts w:ascii="Arial" w:eastAsia="宋体" w:hAnsi="Arial" w:cs="Arial" w:hint="eastAsia"/>
          <w:b/>
          <w:color w:val="000000"/>
          <w:kern w:val="0"/>
          <w:sz w:val="22"/>
          <w:lang w:val="x-none"/>
        </w:rPr>
        <w:t>August</w:t>
      </w:r>
      <w:r w:rsidRPr="005E0B82">
        <w:rPr>
          <w:rFonts w:ascii="Arial" w:eastAsia="Batang" w:hAnsi="Arial" w:cs="Arial"/>
          <w:b/>
          <w:color w:val="000000"/>
          <w:kern w:val="0"/>
          <w:sz w:val="22"/>
        </w:rPr>
        <w:t xml:space="preserve"> 201</w:t>
      </w:r>
      <w:r w:rsidRPr="005E0B82">
        <w:rPr>
          <w:rFonts w:ascii="Arial" w:eastAsia="Times New Roman" w:hAnsi="Arial" w:cs="Arial"/>
          <w:b/>
          <w:color w:val="000000"/>
          <w:kern w:val="0"/>
          <w:sz w:val="22"/>
          <w:lang w:eastAsia="en-US"/>
        </w:rPr>
        <w:t>9</w:t>
      </w:r>
    </w:p>
    <w:p w:rsidR="005E0B82" w:rsidRPr="005E0B82" w:rsidRDefault="005E0B82" w:rsidP="005E0B82">
      <w:pPr>
        <w:widowControl/>
        <w:tabs>
          <w:tab w:val="center" w:pos="4536"/>
          <w:tab w:val="right" w:pos="9072"/>
        </w:tabs>
        <w:jc w:val="left"/>
        <w:rPr>
          <w:rFonts w:ascii="Arial" w:eastAsia="宋体" w:hAnsi="Arial" w:cs="Arial"/>
          <w:b/>
          <w:kern w:val="0"/>
          <w:sz w:val="22"/>
          <w:lang w:val="x-none"/>
        </w:rPr>
      </w:pPr>
    </w:p>
    <w:p w:rsidR="005E0B82" w:rsidRPr="005E0B82" w:rsidRDefault="005E0B82" w:rsidP="005E0B82">
      <w:pPr>
        <w:widowControl/>
        <w:tabs>
          <w:tab w:val="left" w:pos="1800"/>
          <w:tab w:val="right" w:pos="9072"/>
        </w:tabs>
        <w:ind w:left="1800" w:hanging="1800"/>
        <w:jc w:val="left"/>
        <w:rPr>
          <w:rFonts w:ascii="Arial" w:eastAsia="PMingLiU" w:hAnsi="Arial" w:cs="Arial"/>
          <w:b/>
          <w:kern w:val="0"/>
          <w:sz w:val="22"/>
          <w:lang w:val="x-none" w:eastAsia="zh-TW"/>
        </w:rPr>
      </w:pPr>
      <w:r w:rsidRPr="005E0B82">
        <w:rPr>
          <w:rFonts w:ascii="Arial" w:eastAsia="MS Mincho" w:hAnsi="Arial" w:cs="Arial"/>
          <w:b/>
          <w:kern w:val="0"/>
          <w:sz w:val="22"/>
          <w:lang w:val="x-none" w:eastAsia="en-US"/>
        </w:rPr>
        <w:t>Source:</w:t>
      </w:r>
      <w:r w:rsidRPr="005E0B82">
        <w:rPr>
          <w:rFonts w:ascii="Arial" w:eastAsia="MS Mincho" w:hAnsi="Arial" w:cs="Arial"/>
          <w:b/>
          <w:kern w:val="0"/>
          <w:sz w:val="22"/>
          <w:lang w:val="x-none" w:eastAsia="en-US"/>
        </w:rPr>
        <w:tab/>
      </w:r>
      <w:r w:rsidRPr="005E0B82">
        <w:rPr>
          <w:rFonts w:ascii="Arial" w:eastAsia="宋体" w:hAnsi="Arial" w:cs="Arial"/>
          <w:b/>
          <w:kern w:val="0"/>
          <w:sz w:val="22"/>
          <w:lang w:val="x-none"/>
        </w:rPr>
        <w:t>CATT</w:t>
      </w:r>
      <w:r w:rsidR="00245D09" w:rsidRPr="00A05095">
        <w:rPr>
          <w:rFonts w:ascii="Arial" w:eastAsia="宋体" w:hAnsi="Arial" w:cs="Arial" w:hint="eastAsia"/>
          <w:b/>
          <w:kern w:val="0"/>
          <w:sz w:val="22"/>
          <w:lang w:val="x-none"/>
        </w:rPr>
        <w:t xml:space="preserve">, </w:t>
      </w:r>
      <w:r w:rsidR="00A05095" w:rsidRPr="00A05095">
        <w:rPr>
          <w:rFonts w:ascii="Arial" w:eastAsia="宋体" w:hAnsi="Arial" w:cs="Arial"/>
          <w:b/>
          <w:kern w:val="0"/>
          <w:sz w:val="22"/>
          <w:lang w:val="x-none"/>
        </w:rPr>
        <w:t>MediaTek Inc.</w:t>
      </w:r>
    </w:p>
    <w:p w:rsidR="005E0B82" w:rsidRPr="005E0B82" w:rsidRDefault="005E0B82" w:rsidP="005E0B82">
      <w:pPr>
        <w:widowControl/>
        <w:tabs>
          <w:tab w:val="left" w:pos="1800"/>
          <w:tab w:val="center" w:pos="4536"/>
          <w:tab w:val="right" w:pos="9072"/>
        </w:tabs>
        <w:ind w:left="1800" w:hanging="1800"/>
        <w:jc w:val="left"/>
        <w:rPr>
          <w:rFonts w:ascii="Arial" w:eastAsia="宋体" w:hAnsi="Arial" w:cs="Arial"/>
          <w:b/>
          <w:kern w:val="0"/>
          <w:sz w:val="22"/>
          <w:lang w:val="x-none"/>
        </w:rPr>
      </w:pPr>
      <w:r w:rsidRPr="005E0B82">
        <w:rPr>
          <w:rFonts w:ascii="Arial" w:eastAsia="宋体" w:hAnsi="Arial" w:cs="Arial"/>
          <w:b/>
          <w:kern w:val="0"/>
          <w:sz w:val="22"/>
          <w:lang w:val="x-none"/>
        </w:rPr>
        <w:t>Title:</w:t>
      </w:r>
      <w:bookmarkStart w:id="4" w:name="Title"/>
      <w:bookmarkEnd w:id="4"/>
      <w:r w:rsidRPr="005E0B82">
        <w:rPr>
          <w:rFonts w:ascii="Arial" w:eastAsia="宋体" w:hAnsi="Arial" w:cs="Arial"/>
          <w:b/>
          <w:kern w:val="0"/>
          <w:sz w:val="22"/>
          <w:lang w:val="x-none"/>
        </w:rPr>
        <w:tab/>
      </w:r>
      <w:r w:rsidRPr="005E0B82">
        <w:rPr>
          <w:rFonts w:ascii="Arial" w:eastAsia="宋体" w:hAnsi="Arial" w:cs="Arial" w:hint="eastAsia"/>
          <w:b/>
          <w:kern w:val="0"/>
          <w:sz w:val="22"/>
          <w:lang w:val="x-none"/>
        </w:rPr>
        <w:t xml:space="preserve">Considerations on RAN3 impact for </w:t>
      </w:r>
      <w:r w:rsidR="000332B3">
        <w:rPr>
          <w:rFonts w:ascii="Arial" w:eastAsia="宋体" w:hAnsi="Arial" w:cs="Arial" w:hint="eastAsia"/>
          <w:b/>
          <w:kern w:val="0"/>
          <w:sz w:val="22"/>
          <w:lang w:val="x-none"/>
        </w:rPr>
        <w:t>RACS</w:t>
      </w:r>
    </w:p>
    <w:p w:rsidR="005E0B82" w:rsidRPr="005E0B82" w:rsidRDefault="005E0B82" w:rsidP="005E0B82">
      <w:pPr>
        <w:widowControl/>
        <w:tabs>
          <w:tab w:val="left" w:pos="1800"/>
          <w:tab w:val="center" w:pos="4536"/>
          <w:tab w:val="right" w:pos="9072"/>
        </w:tabs>
        <w:jc w:val="left"/>
        <w:rPr>
          <w:rFonts w:ascii="Arial" w:eastAsia="宋体" w:hAnsi="Arial" w:cs="Arial"/>
          <w:b/>
          <w:kern w:val="0"/>
          <w:sz w:val="22"/>
        </w:rPr>
      </w:pPr>
      <w:r w:rsidRPr="005E0B82">
        <w:rPr>
          <w:rFonts w:ascii="Arial" w:eastAsia="MS Mincho" w:hAnsi="Arial" w:cs="Arial"/>
          <w:b/>
          <w:kern w:val="0"/>
          <w:sz w:val="22"/>
          <w:lang w:val="x-none" w:eastAsia="en-US"/>
        </w:rPr>
        <w:t>Agenda Item:</w:t>
      </w:r>
      <w:r w:rsidRPr="005E0B82">
        <w:rPr>
          <w:rFonts w:ascii="Arial" w:eastAsia="MS Mincho" w:hAnsi="Arial" w:cs="Arial"/>
          <w:b/>
          <w:kern w:val="0"/>
          <w:sz w:val="22"/>
          <w:lang w:val="x-none" w:eastAsia="en-US"/>
        </w:rPr>
        <w:tab/>
      </w:r>
      <w:r w:rsidR="001149FD">
        <w:rPr>
          <w:rFonts w:ascii="Arial" w:eastAsia="宋体" w:hAnsi="Arial" w:cs="Arial" w:hint="eastAsia"/>
          <w:b/>
          <w:kern w:val="0"/>
          <w:sz w:val="22"/>
        </w:rPr>
        <w:t>30.2</w:t>
      </w:r>
    </w:p>
    <w:p w:rsidR="005E0B82" w:rsidRPr="005E0B82" w:rsidRDefault="005E0B82" w:rsidP="005E0B82">
      <w:pPr>
        <w:widowControl/>
        <w:tabs>
          <w:tab w:val="left" w:pos="1800"/>
          <w:tab w:val="center" w:pos="4536"/>
          <w:tab w:val="right" w:pos="9072"/>
        </w:tabs>
        <w:jc w:val="left"/>
        <w:rPr>
          <w:rFonts w:ascii="Arial" w:eastAsia="宋体" w:hAnsi="Arial" w:cs="Times New Roman"/>
          <w:b/>
          <w:kern w:val="0"/>
          <w:sz w:val="20"/>
          <w:szCs w:val="24"/>
          <w:lang w:val="x-none"/>
        </w:rPr>
      </w:pPr>
      <w:bookmarkStart w:id="5" w:name="Source"/>
      <w:bookmarkEnd w:id="5"/>
      <w:r w:rsidRPr="005E0B82">
        <w:rPr>
          <w:rFonts w:ascii="Arial" w:eastAsia="MS Mincho" w:hAnsi="Arial" w:cs="Arial"/>
          <w:b/>
          <w:kern w:val="0"/>
          <w:sz w:val="22"/>
          <w:lang w:val="x-none" w:eastAsia="en-US"/>
        </w:rPr>
        <w:t>Document for:</w:t>
      </w:r>
      <w:r w:rsidRPr="005E0B82">
        <w:rPr>
          <w:rFonts w:ascii="Arial" w:eastAsia="MS Mincho" w:hAnsi="Arial" w:cs="Arial"/>
          <w:b/>
          <w:kern w:val="0"/>
          <w:sz w:val="22"/>
          <w:lang w:val="x-none" w:eastAsia="en-US"/>
        </w:rPr>
        <w:tab/>
      </w:r>
      <w:bookmarkStart w:id="6" w:name="DocumentFor"/>
      <w:bookmarkEnd w:id="6"/>
      <w:r w:rsidRPr="005E0B82">
        <w:rPr>
          <w:rFonts w:ascii="Arial" w:eastAsia="MS Mincho" w:hAnsi="Arial" w:cs="Arial"/>
          <w:b/>
          <w:kern w:val="0"/>
          <w:sz w:val="22"/>
          <w:lang w:val="x-none" w:eastAsia="en-US"/>
        </w:rPr>
        <w:t>Discussio</w:t>
      </w:r>
      <w:r w:rsidRPr="005E0B82">
        <w:rPr>
          <w:rFonts w:ascii="Arial" w:eastAsia="宋体" w:hAnsi="Arial" w:cs="Arial" w:hint="eastAsia"/>
          <w:b/>
          <w:kern w:val="0"/>
          <w:sz w:val="22"/>
          <w:lang w:val="x-none"/>
        </w:rPr>
        <w:t>n and Decision</w:t>
      </w:r>
    </w:p>
    <w:p w:rsidR="005E0B82" w:rsidRPr="005E0B82" w:rsidRDefault="005E0B82" w:rsidP="005E0B82">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ascii="Arial" w:eastAsia="Times New Roman" w:hAnsi="Arial" w:cs="Times New Roman"/>
          <w:kern w:val="0"/>
          <w:sz w:val="36"/>
          <w:szCs w:val="20"/>
          <w:lang w:val="x-none" w:eastAsia="en-US"/>
        </w:rPr>
      </w:pPr>
      <w:r w:rsidRPr="005E0B82">
        <w:rPr>
          <w:rFonts w:ascii="Arial" w:eastAsia="Times New Roman" w:hAnsi="Arial" w:cs="Times New Roman"/>
          <w:kern w:val="0"/>
          <w:sz w:val="36"/>
          <w:szCs w:val="20"/>
          <w:lang w:val="x-none" w:eastAsia="en-US"/>
        </w:rPr>
        <w:t>Introduction</w:t>
      </w:r>
    </w:p>
    <w:p w:rsidR="005E0B82" w:rsidRPr="005E0B82" w:rsidRDefault="005E0B82" w:rsidP="005E0B82">
      <w:pPr>
        <w:widowControl/>
        <w:spacing w:afterLines="50" w:after="120"/>
        <w:jc w:val="left"/>
        <w:rPr>
          <w:rFonts w:ascii="Times New Roman" w:eastAsia="Times New Roman" w:hAnsi="Times New Roman" w:cs="Times New Roman"/>
          <w:kern w:val="0"/>
          <w:sz w:val="20"/>
          <w:szCs w:val="24"/>
          <w:lang w:eastAsia="en-US"/>
        </w:rPr>
      </w:pPr>
      <w:r w:rsidRPr="005E0B82">
        <w:rPr>
          <w:rFonts w:ascii="Times New Roman" w:eastAsia="Times New Roman" w:hAnsi="Times New Roman" w:cs="Times New Roman" w:hint="eastAsia"/>
          <w:kern w:val="0"/>
          <w:sz w:val="20"/>
          <w:szCs w:val="24"/>
          <w:lang w:eastAsia="en-US"/>
        </w:rPr>
        <w:t xml:space="preserve">In the WID [1], </w:t>
      </w:r>
      <w:r w:rsidRPr="005E0B82">
        <w:rPr>
          <w:rFonts w:ascii="Times New Roman" w:eastAsia="宋体" w:hAnsi="Times New Roman" w:cs="Times New Roman" w:hint="eastAsia"/>
          <w:kern w:val="0"/>
          <w:sz w:val="20"/>
          <w:szCs w:val="24"/>
        </w:rPr>
        <w:t>t</w:t>
      </w:r>
      <w:r w:rsidRPr="005E0B82">
        <w:rPr>
          <w:rFonts w:ascii="Times New Roman" w:eastAsia="Times New Roman" w:hAnsi="Times New Roman" w:cs="Times New Roman"/>
          <w:kern w:val="0"/>
          <w:sz w:val="20"/>
          <w:szCs w:val="24"/>
          <w:lang w:eastAsia="en-US"/>
        </w:rPr>
        <w:t>he work</w:t>
      </w:r>
      <w:r w:rsidRPr="005E0B82">
        <w:rPr>
          <w:rFonts w:ascii="Times New Roman" w:eastAsia="宋体" w:hAnsi="Times New Roman" w:cs="Times New Roman" w:hint="eastAsia"/>
          <w:kern w:val="0"/>
          <w:sz w:val="20"/>
          <w:szCs w:val="24"/>
        </w:rPr>
        <w:t xml:space="preserve"> of RACS WI</w:t>
      </w:r>
      <w:r w:rsidRPr="005E0B82">
        <w:rPr>
          <w:rFonts w:ascii="Times New Roman" w:eastAsia="Times New Roman" w:hAnsi="Times New Roman" w:cs="Times New Roman"/>
          <w:kern w:val="0"/>
          <w:sz w:val="20"/>
          <w:szCs w:val="24"/>
          <w:lang w:eastAsia="en-US"/>
        </w:rPr>
        <w:t xml:space="preserve"> is expected to proceed as follows:</w:t>
      </w:r>
    </w:p>
    <w:p w:rsidR="005E0B82" w:rsidRPr="005E0B82" w:rsidRDefault="005E0B82" w:rsidP="005E0B82">
      <w:pPr>
        <w:widowControl/>
        <w:overflowPunct w:val="0"/>
        <w:autoSpaceDE w:val="0"/>
        <w:autoSpaceDN w:val="0"/>
        <w:adjustRightInd w:val="0"/>
        <w:spacing w:afterLines="50" w:after="120"/>
        <w:ind w:left="568" w:hanging="284"/>
        <w:jc w:val="left"/>
        <w:textAlignment w:val="baseline"/>
        <w:rPr>
          <w:rFonts w:ascii="Times New Roman" w:eastAsia="宋体" w:hAnsi="Times New Roman" w:cs="Times New Roman"/>
          <w:kern w:val="0"/>
          <w:sz w:val="20"/>
          <w:szCs w:val="20"/>
          <w:highlight w:val="yellow"/>
          <w:lang w:eastAsia="en-US"/>
        </w:rPr>
      </w:pPr>
      <w:r w:rsidRPr="005E0B82">
        <w:rPr>
          <w:rFonts w:ascii="Times New Roman" w:eastAsia="宋体" w:hAnsi="Times New Roman" w:cs="Times New Roman"/>
          <w:kern w:val="0"/>
          <w:sz w:val="20"/>
          <w:szCs w:val="20"/>
          <w:highlight w:val="yellow"/>
          <w:lang w:eastAsia="en-US"/>
        </w:rPr>
        <w:t>-</w:t>
      </w:r>
      <w:r w:rsidRPr="005E0B82">
        <w:rPr>
          <w:rFonts w:ascii="Times New Roman" w:eastAsia="宋体" w:hAnsi="Times New Roman" w:cs="Times New Roman"/>
          <w:kern w:val="0"/>
          <w:sz w:val="20"/>
          <w:szCs w:val="20"/>
          <w:highlight w:val="yellow"/>
          <w:lang w:eastAsia="en-US"/>
        </w:rPr>
        <w:tab/>
      </w:r>
      <w:r w:rsidRPr="005E0B82">
        <w:rPr>
          <w:rFonts w:ascii="Times New Roman" w:eastAsia="宋体" w:hAnsi="Times New Roman" w:cs="Times New Roman"/>
          <w:kern w:val="0"/>
          <w:sz w:val="20"/>
          <w:szCs w:val="20"/>
          <w:highlight w:val="yellow"/>
          <w:lang w:val="en-GB" w:eastAsia="en-US"/>
        </w:rPr>
        <w:t>Specify the mechanism to optimize the UE Radio Capability signaling using UE capability identity (in coordination with SA2); [RAN2, RAN3]</w:t>
      </w:r>
      <w:r w:rsidRPr="005E0B82">
        <w:rPr>
          <w:rFonts w:ascii="Times New Roman" w:eastAsia="宋体" w:hAnsi="Times New Roman" w:cs="Times New Roman"/>
          <w:kern w:val="0"/>
          <w:sz w:val="20"/>
          <w:szCs w:val="20"/>
          <w:highlight w:val="yellow"/>
          <w:lang w:eastAsia="en-US"/>
        </w:rPr>
        <w:t>;</w:t>
      </w:r>
    </w:p>
    <w:p w:rsidR="005E0B82" w:rsidRPr="005E0B82" w:rsidRDefault="005E0B82" w:rsidP="005E0B82">
      <w:pPr>
        <w:widowControl/>
        <w:overflowPunct w:val="0"/>
        <w:autoSpaceDE w:val="0"/>
        <w:autoSpaceDN w:val="0"/>
        <w:adjustRightInd w:val="0"/>
        <w:spacing w:afterLines="50" w:after="120"/>
        <w:ind w:left="568"/>
        <w:jc w:val="left"/>
        <w:textAlignment w:val="baseline"/>
        <w:rPr>
          <w:rFonts w:ascii="Times New Roman" w:eastAsia="宋体" w:hAnsi="Times New Roman" w:cs="Times New Roman"/>
          <w:kern w:val="0"/>
          <w:sz w:val="20"/>
          <w:szCs w:val="20"/>
          <w:lang w:eastAsia="en-US"/>
        </w:rPr>
      </w:pPr>
      <w:r w:rsidRPr="005E0B82">
        <w:rPr>
          <w:rFonts w:ascii="Times New Roman" w:eastAsia="宋体" w:hAnsi="Times New Roman" w:cs="Times New Roman"/>
          <w:kern w:val="0"/>
          <w:sz w:val="20"/>
          <w:szCs w:val="20"/>
          <w:highlight w:val="yellow"/>
          <w:lang w:eastAsia="en-US"/>
        </w:rPr>
        <w:t>-</w:t>
      </w:r>
      <w:r w:rsidRPr="005E0B82">
        <w:rPr>
          <w:rFonts w:ascii="Times New Roman" w:eastAsia="宋体" w:hAnsi="Times New Roman" w:cs="Times New Roman"/>
          <w:kern w:val="0"/>
          <w:sz w:val="20"/>
          <w:szCs w:val="20"/>
          <w:highlight w:val="yellow"/>
          <w:lang w:eastAsia="en-US"/>
        </w:rPr>
        <w:tab/>
        <w:t>Signalling enhancements to be specified for both E-UTRA and NR;</w:t>
      </w:r>
    </w:p>
    <w:p w:rsidR="005E0B82" w:rsidRPr="005E0B82" w:rsidRDefault="005E0B82" w:rsidP="005E0B82">
      <w:pPr>
        <w:widowControl/>
        <w:overflowPunct w:val="0"/>
        <w:autoSpaceDE w:val="0"/>
        <w:autoSpaceDN w:val="0"/>
        <w:adjustRightInd w:val="0"/>
        <w:spacing w:afterLines="50" w:after="120"/>
        <w:ind w:left="568"/>
        <w:jc w:val="left"/>
        <w:textAlignment w:val="baseline"/>
        <w:rPr>
          <w:rFonts w:ascii="Times New Roman" w:eastAsia="宋体" w:hAnsi="Times New Roman" w:cs="Times New Roman"/>
          <w:kern w:val="0"/>
          <w:sz w:val="20"/>
          <w:szCs w:val="20"/>
          <w:lang w:eastAsia="en-US"/>
        </w:rPr>
      </w:pPr>
      <w:r w:rsidRPr="005E0B82">
        <w:rPr>
          <w:rFonts w:ascii="Times New Roman" w:eastAsia="宋体" w:hAnsi="Times New Roman" w:cs="Times New Roman"/>
          <w:kern w:val="0"/>
          <w:sz w:val="20"/>
          <w:szCs w:val="20"/>
          <w:lang w:eastAsia="en-US"/>
        </w:rPr>
        <w:t>-</w:t>
      </w:r>
      <w:r w:rsidRPr="005E0B82">
        <w:rPr>
          <w:rFonts w:ascii="Times New Roman" w:eastAsia="宋体" w:hAnsi="Times New Roman" w:cs="Times New Roman"/>
          <w:kern w:val="0"/>
          <w:sz w:val="20"/>
          <w:szCs w:val="20"/>
          <w:lang w:eastAsia="en-US"/>
        </w:rPr>
        <w:tab/>
        <w:t>After initial discussion of UE capability identify, whether simple delta signalling for the UE capability identity is specified will be concluded as part of the work;</w:t>
      </w:r>
    </w:p>
    <w:p w:rsidR="005E0B82" w:rsidRPr="005E0B82" w:rsidRDefault="005E0B82" w:rsidP="005E0B82">
      <w:pPr>
        <w:widowControl/>
        <w:overflowPunct w:val="0"/>
        <w:autoSpaceDE w:val="0"/>
        <w:autoSpaceDN w:val="0"/>
        <w:adjustRightInd w:val="0"/>
        <w:spacing w:afterLines="50" w:after="120"/>
        <w:ind w:left="568" w:hanging="284"/>
        <w:jc w:val="left"/>
        <w:textAlignment w:val="baseline"/>
        <w:rPr>
          <w:rFonts w:ascii="Times New Roman" w:eastAsia="宋体" w:hAnsi="Times New Roman" w:cs="Times New Roman"/>
          <w:kern w:val="0"/>
          <w:sz w:val="20"/>
          <w:szCs w:val="20"/>
          <w:lang w:eastAsia="en-US"/>
        </w:rPr>
      </w:pPr>
      <w:r w:rsidRPr="005E0B82">
        <w:rPr>
          <w:rFonts w:ascii="Times New Roman" w:eastAsia="宋体" w:hAnsi="Times New Roman" w:cs="Times New Roman"/>
          <w:kern w:val="0"/>
          <w:sz w:val="20"/>
          <w:szCs w:val="20"/>
          <w:lang w:eastAsia="en-US"/>
        </w:rPr>
        <w:t>-</w:t>
      </w:r>
      <w:r w:rsidRPr="005E0B82">
        <w:rPr>
          <w:rFonts w:ascii="Times New Roman" w:eastAsia="宋体" w:hAnsi="Times New Roman" w:cs="Times New Roman"/>
          <w:kern w:val="0"/>
          <w:sz w:val="20"/>
          <w:szCs w:val="20"/>
          <w:lang w:eastAsia="en-US"/>
        </w:rPr>
        <w:tab/>
        <w:t>RAN2 to specify the mechanism for the segmentation of UE Radio Capability signaling at RRC (for cases when the UE capability size exceeds the maximum PDCP SDU size).</w:t>
      </w:r>
    </w:p>
    <w:p w:rsidR="005E0B82" w:rsidRPr="005E0B82" w:rsidRDefault="005E0B82" w:rsidP="005E0B82">
      <w:pPr>
        <w:widowControl/>
        <w:overflowPunct w:val="0"/>
        <w:autoSpaceDE w:val="0"/>
        <w:autoSpaceDN w:val="0"/>
        <w:adjustRightInd w:val="0"/>
        <w:spacing w:afterLines="50" w:after="120"/>
        <w:jc w:val="left"/>
        <w:textAlignment w:val="baseline"/>
        <w:rPr>
          <w:rFonts w:ascii="Times New Roman" w:eastAsia="宋体" w:hAnsi="Times New Roman" w:cs="Times New Roman"/>
          <w:kern w:val="0"/>
          <w:sz w:val="20"/>
          <w:szCs w:val="20"/>
          <w:lang w:eastAsia="en-US"/>
        </w:rPr>
      </w:pPr>
      <w:r w:rsidRPr="005E0B82">
        <w:rPr>
          <w:rFonts w:ascii="Times New Roman" w:eastAsia="宋体" w:hAnsi="Times New Roman" w:cs="Times New Roman"/>
          <w:kern w:val="0"/>
          <w:sz w:val="20"/>
          <w:szCs w:val="20"/>
          <w:lang w:eastAsia="en-US"/>
        </w:rPr>
        <w:t>The work encompasses both 5GS and EPS.  Work will be done in collaboration with SA WGs for the related system architectural aspects and CT WGs for the CN interfaces.</w:t>
      </w:r>
    </w:p>
    <w:p w:rsidR="005E0B82" w:rsidRPr="005E0B82" w:rsidRDefault="005E0B82" w:rsidP="005E0B82">
      <w:pPr>
        <w:widowControl/>
        <w:spacing w:afterLines="50" w:after="120"/>
        <w:jc w:val="left"/>
        <w:rPr>
          <w:rFonts w:ascii="Times New Roman" w:eastAsia="宋体" w:hAnsi="Times New Roman" w:cs="Times New Roman"/>
          <w:kern w:val="0"/>
          <w:sz w:val="20"/>
          <w:szCs w:val="24"/>
        </w:rPr>
      </w:pPr>
      <w:r w:rsidRPr="005E0B82">
        <w:rPr>
          <w:rFonts w:ascii="Times New Roman" w:eastAsia="宋体" w:hAnsi="Times New Roman" w:cs="Times New Roman" w:hint="eastAsia"/>
          <w:kern w:val="0"/>
          <w:sz w:val="20"/>
          <w:szCs w:val="24"/>
        </w:rPr>
        <w:t xml:space="preserve">Currently, SA2 and RAN2 have made some progress on </w:t>
      </w:r>
      <w:r w:rsidRPr="005E0B82">
        <w:rPr>
          <w:rFonts w:ascii="Times New Roman" w:eastAsia="宋体" w:hAnsi="Times New Roman" w:cs="Times New Roman"/>
          <w:kern w:val="0"/>
          <w:sz w:val="20"/>
          <w:szCs w:val="24"/>
        </w:rPr>
        <w:t>RACS;</w:t>
      </w:r>
      <w:r w:rsidRPr="005E0B82">
        <w:rPr>
          <w:rFonts w:ascii="Times New Roman" w:eastAsia="宋体" w:hAnsi="Times New Roman" w:cs="Times New Roman" w:hint="eastAsia"/>
          <w:kern w:val="0"/>
          <w:sz w:val="20"/>
          <w:szCs w:val="24"/>
        </w:rPr>
        <w:t xml:space="preserve"> some CRs have been captured in TS 23.501[2] and TS 23.401[3].</w:t>
      </w:r>
    </w:p>
    <w:p w:rsidR="005E0B82" w:rsidRPr="005E0B82" w:rsidRDefault="005E0B82" w:rsidP="005E0B82">
      <w:pPr>
        <w:widowControl/>
        <w:spacing w:afterLines="50" w:after="120"/>
        <w:jc w:val="left"/>
        <w:rPr>
          <w:rFonts w:ascii="Times New Roman" w:eastAsia="宋体" w:hAnsi="Times New Roman" w:cs="Times New Roman"/>
          <w:kern w:val="0"/>
          <w:sz w:val="20"/>
          <w:szCs w:val="24"/>
        </w:rPr>
      </w:pPr>
      <w:r w:rsidRPr="005E0B82">
        <w:rPr>
          <w:rFonts w:ascii="Times New Roman" w:eastAsia="宋体" w:hAnsi="Times New Roman" w:cs="Times New Roman" w:hint="eastAsia"/>
          <w:kern w:val="0"/>
          <w:sz w:val="20"/>
          <w:szCs w:val="24"/>
        </w:rPr>
        <w:t xml:space="preserve">Based on the progress of SA2, in this contribution we will make brief analysis on the impact of network interfaces to make support of RACS feature. </w:t>
      </w:r>
    </w:p>
    <w:p w:rsidR="005E0B82" w:rsidRPr="005E0B82" w:rsidRDefault="005E0B82" w:rsidP="005E0B82">
      <w:pPr>
        <w:widowControl/>
        <w:spacing w:afterLines="50" w:after="120"/>
        <w:jc w:val="left"/>
        <w:rPr>
          <w:rFonts w:ascii="Times New Roman" w:eastAsia="宋体" w:hAnsi="Times New Roman" w:cs="Times New Roman"/>
          <w:kern w:val="0"/>
          <w:sz w:val="20"/>
          <w:szCs w:val="20"/>
        </w:rPr>
      </w:pPr>
    </w:p>
    <w:p w:rsidR="005E0B82" w:rsidRPr="005E0B82" w:rsidRDefault="005E0B82" w:rsidP="005E0B82">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ascii="Arial" w:eastAsia="Times New Roman" w:hAnsi="Arial" w:cs="Times New Roman"/>
          <w:kern w:val="0"/>
          <w:sz w:val="36"/>
          <w:szCs w:val="20"/>
          <w:lang w:val="x-none" w:eastAsia="en-US"/>
        </w:rPr>
      </w:pPr>
      <w:r w:rsidRPr="005E0B82">
        <w:rPr>
          <w:rFonts w:ascii="Arial" w:eastAsia="Times New Roman" w:hAnsi="Arial" w:cs="Times New Roman"/>
          <w:kern w:val="0"/>
          <w:sz w:val="36"/>
          <w:szCs w:val="20"/>
          <w:lang w:val="x-none" w:eastAsia="en-US"/>
        </w:rPr>
        <w:t>Discussion</w:t>
      </w:r>
    </w:p>
    <w:p w:rsidR="00391BFD" w:rsidRDefault="00391BFD" w:rsidP="00391BFD">
      <w:pPr>
        <w:widowControl/>
        <w:spacing w:after="50"/>
        <w:jc w:val="left"/>
        <w:rPr>
          <w:rFonts w:ascii="Times New Roman" w:hAnsi="Times New Roman" w:cs="Times New Roman"/>
          <w:kern w:val="0"/>
          <w:sz w:val="20"/>
          <w:szCs w:val="24"/>
        </w:rPr>
      </w:pPr>
      <w:r w:rsidRPr="00391BFD">
        <w:rPr>
          <w:rFonts w:ascii="Times New Roman" w:eastAsia="Times New Roman" w:hAnsi="Times New Roman" w:cs="Times New Roman"/>
          <w:kern w:val="0"/>
          <w:sz w:val="20"/>
          <w:szCs w:val="24"/>
          <w:lang w:eastAsia="en-US"/>
        </w:rPr>
        <w:t xml:space="preserve">According to the </w:t>
      </w:r>
      <w:r w:rsidR="004F692B">
        <w:rPr>
          <w:rFonts w:ascii="Times New Roman" w:hAnsi="Times New Roman" w:cs="Times New Roman" w:hint="eastAsia"/>
          <w:kern w:val="0"/>
          <w:sz w:val="20"/>
          <w:szCs w:val="24"/>
        </w:rPr>
        <w:t xml:space="preserve">RACS </w:t>
      </w:r>
      <w:r w:rsidRPr="00391BFD">
        <w:rPr>
          <w:rFonts w:ascii="Times New Roman" w:eastAsia="Times New Roman" w:hAnsi="Times New Roman" w:cs="Times New Roman"/>
          <w:kern w:val="0"/>
          <w:sz w:val="20"/>
          <w:szCs w:val="24"/>
          <w:lang w:eastAsia="en-US"/>
        </w:rPr>
        <w:t>WID [1], the major work of RAN3 is to specify the mechanism to optimize the UE Radio Capability signaling using UE capability identity for both E-UTRA and NR (in coordination with SA2). In this contribution, we will focus on the network interface part to optimize the UE Radio Capability signalin</w:t>
      </w:r>
      <w:r>
        <w:rPr>
          <w:rFonts w:ascii="Times New Roman" w:eastAsia="Times New Roman" w:hAnsi="Times New Roman" w:cs="Times New Roman"/>
          <w:kern w:val="0"/>
          <w:sz w:val="20"/>
          <w:szCs w:val="24"/>
          <w:lang w:eastAsia="en-US"/>
        </w:rPr>
        <w:t>g using UE capability identity</w:t>
      </w:r>
      <w:r>
        <w:rPr>
          <w:rFonts w:ascii="Times New Roman" w:hAnsi="Times New Roman" w:cs="Times New Roman" w:hint="eastAsia"/>
          <w:kern w:val="0"/>
          <w:sz w:val="20"/>
          <w:szCs w:val="24"/>
        </w:rPr>
        <w:t>, mainly on the following issues:</w:t>
      </w:r>
    </w:p>
    <w:p w:rsidR="00391BFD" w:rsidRPr="003D68C5" w:rsidRDefault="00391BFD" w:rsidP="003D68C5">
      <w:pPr>
        <w:pStyle w:val="aa"/>
        <w:widowControl/>
        <w:numPr>
          <w:ilvl w:val="0"/>
          <w:numId w:val="6"/>
        </w:numPr>
        <w:spacing w:after="50"/>
        <w:ind w:firstLineChars="0"/>
        <w:jc w:val="left"/>
        <w:rPr>
          <w:rFonts w:ascii="Times New Roman" w:hAnsi="Times New Roman" w:cs="Times New Roman"/>
          <w:kern w:val="0"/>
          <w:sz w:val="20"/>
          <w:szCs w:val="24"/>
        </w:rPr>
      </w:pPr>
      <w:r w:rsidRPr="003D68C5">
        <w:rPr>
          <w:rFonts w:ascii="Times New Roman" w:eastAsia="宋体" w:hAnsi="Times New Roman" w:cs="Times New Roman" w:hint="eastAsia"/>
          <w:kern w:val="0"/>
          <w:sz w:val="20"/>
          <w:szCs w:val="24"/>
          <w:lang w:val="x-none"/>
        </w:rPr>
        <w:t>RAN Capability of RACS feature</w:t>
      </w:r>
    </w:p>
    <w:p w:rsidR="00391BFD" w:rsidRPr="003D68C5" w:rsidRDefault="003D68C5" w:rsidP="003D68C5">
      <w:pPr>
        <w:pStyle w:val="aa"/>
        <w:widowControl/>
        <w:numPr>
          <w:ilvl w:val="0"/>
          <w:numId w:val="6"/>
        </w:numPr>
        <w:spacing w:afterLines="50" w:after="120"/>
        <w:ind w:firstLineChars="0"/>
        <w:jc w:val="left"/>
        <w:rPr>
          <w:rFonts w:ascii="Times New Roman" w:eastAsia="宋体" w:hAnsi="Times New Roman" w:cs="Times New Roman"/>
          <w:kern w:val="0"/>
          <w:sz w:val="20"/>
          <w:szCs w:val="24"/>
          <w:lang w:val="x-none"/>
        </w:rPr>
      </w:pPr>
      <w:r w:rsidRPr="003D68C5">
        <w:rPr>
          <w:rFonts w:ascii="Times New Roman" w:eastAsia="宋体" w:hAnsi="Times New Roman" w:cs="Times New Roman" w:hint="eastAsia"/>
          <w:kern w:val="0"/>
          <w:sz w:val="20"/>
          <w:szCs w:val="24"/>
          <w:lang w:val="x-none"/>
        </w:rPr>
        <w:t>Local caching of UE capability</w:t>
      </w:r>
    </w:p>
    <w:p w:rsidR="003D68C5" w:rsidRPr="003D68C5" w:rsidRDefault="003D68C5" w:rsidP="003D68C5">
      <w:pPr>
        <w:pStyle w:val="aa"/>
        <w:widowControl/>
        <w:numPr>
          <w:ilvl w:val="0"/>
          <w:numId w:val="6"/>
        </w:numPr>
        <w:spacing w:afterLines="50" w:after="120"/>
        <w:ind w:firstLineChars="0"/>
        <w:jc w:val="left"/>
        <w:rPr>
          <w:rFonts w:ascii="Times New Roman" w:eastAsia="宋体" w:hAnsi="Times New Roman" w:cs="Times New Roman"/>
          <w:kern w:val="0"/>
          <w:sz w:val="20"/>
          <w:szCs w:val="24"/>
          <w:lang w:val="x-none"/>
        </w:rPr>
      </w:pPr>
      <w:r w:rsidRPr="003D68C5">
        <w:rPr>
          <w:rFonts w:ascii="Times New Roman" w:eastAsia="宋体" w:hAnsi="Times New Roman" w:cs="Times New Roman" w:hint="eastAsia"/>
          <w:kern w:val="0"/>
          <w:sz w:val="20"/>
          <w:szCs w:val="24"/>
        </w:rPr>
        <w:t>Signalling of UE Radio Capability ID</w:t>
      </w:r>
    </w:p>
    <w:p w:rsidR="003D68C5" w:rsidRDefault="003D68C5" w:rsidP="003D68C5">
      <w:pPr>
        <w:pStyle w:val="aa"/>
        <w:widowControl/>
        <w:numPr>
          <w:ilvl w:val="0"/>
          <w:numId w:val="6"/>
        </w:numPr>
        <w:spacing w:afterLines="50" w:after="120"/>
        <w:ind w:firstLineChars="0"/>
        <w:jc w:val="left"/>
        <w:rPr>
          <w:rFonts w:ascii="Times New Roman" w:eastAsia="宋体" w:hAnsi="Times New Roman" w:cs="Times New Roman"/>
          <w:kern w:val="0"/>
          <w:sz w:val="20"/>
          <w:szCs w:val="24"/>
        </w:rPr>
      </w:pPr>
      <w:r w:rsidRPr="003D68C5">
        <w:rPr>
          <w:rFonts w:ascii="Times New Roman" w:eastAsia="宋体" w:hAnsi="Times New Roman" w:cs="Times New Roman" w:hint="eastAsia"/>
          <w:kern w:val="0"/>
          <w:sz w:val="20"/>
          <w:szCs w:val="24"/>
        </w:rPr>
        <w:t>Recycle of UE Radio Capability ID</w:t>
      </w:r>
    </w:p>
    <w:p w:rsidR="009F0E58" w:rsidRPr="003D68C5" w:rsidRDefault="00451B2D" w:rsidP="003D68C5">
      <w:pPr>
        <w:pStyle w:val="aa"/>
        <w:widowControl/>
        <w:numPr>
          <w:ilvl w:val="0"/>
          <w:numId w:val="6"/>
        </w:numPr>
        <w:spacing w:afterLines="50" w:after="120"/>
        <w:ind w:firstLineChars="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Filter of </w:t>
      </w:r>
      <w:r w:rsidR="009F0E58">
        <w:rPr>
          <w:rFonts w:ascii="Times New Roman" w:eastAsia="宋体" w:hAnsi="Times New Roman" w:cs="Times New Roman" w:hint="eastAsia"/>
          <w:kern w:val="0"/>
          <w:sz w:val="20"/>
          <w:szCs w:val="24"/>
        </w:rPr>
        <w:t xml:space="preserve">UE </w:t>
      </w:r>
      <w:r w:rsidRPr="003D68C5">
        <w:rPr>
          <w:rFonts w:ascii="Times New Roman" w:eastAsia="宋体" w:hAnsi="Times New Roman" w:cs="Times New Roman" w:hint="eastAsia"/>
          <w:kern w:val="0"/>
          <w:sz w:val="20"/>
          <w:szCs w:val="24"/>
        </w:rPr>
        <w:t xml:space="preserve">Radio </w:t>
      </w:r>
      <w:r w:rsidR="009F0E58">
        <w:rPr>
          <w:rFonts w:ascii="Times New Roman" w:eastAsia="宋体" w:hAnsi="Times New Roman" w:cs="Times New Roman" w:hint="eastAsia"/>
          <w:kern w:val="0"/>
          <w:sz w:val="20"/>
          <w:szCs w:val="24"/>
        </w:rPr>
        <w:t>Capability</w:t>
      </w:r>
    </w:p>
    <w:p w:rsidR="003D68C5" w:rsidRDefault="003D68C5" w:rsidP="005E0B82">
      <w:pPr>
        <w:widowControl/>
        <w:spacing w:afterLines="50" w:after="120"/>
        <w:jc w:val="left"/>
        <w:rPr>
          <w:rFonts w:ascii="Times New Roman" w:eastAsia="宋体" w:hAnsi="Times New Roman" w:cs="Times New Roman"/>
          <w:b/>
          <w:kern w:val="0"/>
          <w:sz w:val="20"/>
          <w:szCs w:val="24"/>
          <w:u w:val="single"/>
          <w:lang w:val="x-none"/>
        </w:rPr>
      </w:pPr>
    </w:p>
    <w:p w:rsidR="005E0B82" w:rsidRPr="005E0B82" w:rsidRDefault="005E0B82" w:rsidP="005E0B82">
      <w:pPr>
        <w:widowControl/>
        <w:spacing w:afterLines="50" w:after="120"/>
        <w:jc w:val="left"/>
        <w:rPr>
          <w:rFonts w:ascii="Times New Roman" w:eastAsia="宋体" w:hAnsi="Times New Roman" w:cs="Times New Roman"/>
          <w:b/>
          <w:kern w:val="0"/>
          <w:sz w:val="20"/>
          <w:szCs w:val="24"/>
          <w:u w:val="single"/>
          <w:lang w:val="x-none"/>
        </w:rPr>
      </w:pPr>
      <w:r w:rsidRPr="005E0B82">
        <w:rPr>
          <w:rFonts w:ascii="Times New Roman" w:eastAsia="宋体" w:hAnsi="Times New Roman" w:cs="Times New Roman" w:hint="eastAsia"/>
          <w:b/>
          <w:kern w:val="0"/>
          <w:sz w:val="20"/>
          <w:szCs w:val="24"/>
          <w:u w:val="single"/>
          <w:lang w:val="x-none"/>
        </w:rPr>
        <w:t>Issue 1: RAN Capability of RACS feature</w:t>
      </w:r>
    </w:p>
    <w:p w:rsidR="005E0B82" w:rsidRPr="005E0B82" w:rsidRDefault="005E0B82" w:rsidP="005E0B82">
      <w:pPr>
        <w:widowControl/>
        <w:spacing w:after="50"/>
        <w:jc w:val="left"/>
        <w:rPr>
          <w:rFonts w:ascii="Times New Roman" w:eastAsia="宋体" w:hAnsi="Times New Roman" w:cs="Times New Roman"/>
          <w:kern w:val="0"/>
          <w:sz w:val="20"/>
          <w:szCs w:val="24"/>
        </w:rPr>
      </w:pPr>
      <w:r w:rsidRPr="005E0B82">
        <w:rPr>
          <w:rFonts w:ascii="Times New Roman" w:eastAsia="Times New Roman" w:hAnsi="Times New Roman" w:cs="Times New Roman"/>
          <w:kern w:val="0"/>
          <w:sz w:val="20"/>
          <w:szCs w:val="24"/>
          <w:lang w:eastAsia="en-US"/>
        </w:rPr>
        <w:t xml:space="preserve">RACS works by assigning an identifier to represent a set of UE radio capabilities. This identifier is called UE Radio Capability ID. </w:t>
      </w:r>
      <w:r w:rsidRPr="005E0B82">
        <w:rPr>
          <w:rFonts w:ascii="Times New Roman" w:eastAsia="宋体" w:hAnsi="Times New Roman" w:cs="Times New Roman" w:hint="eastAsia"/>
          <w:kern w:val="0"/>
          <w:sz w:val="20"/>
          <w:szCs w:val="24"/>
        </w:rPr>
        <w:t>On</w:t>
      </w:r>
      <w:r w:rsidRPr="005E0B82">
        <w:rPr>
          <w:rFonts w:ascii="Times New Roman" w:eastAsia="Times New Roman" w:hAnsi="Times New Roman" w:cs="Times New Roman"/>
          <w:kern w:val="0"/>
          <w:sz w:val="20"/>
          <w:szCs w:val="24"/>
          <w:lang w:eastAsia="ko-KR"/>
        </w:rPr>
        <w:t xml:space="preserve"> RACS feature</w:t>
      </w:r>
      <w:r w:rsidRPr="005E0B82">
        <w:rPr>
          <w:rFonts w:ascii="Times New Roman" w:eastAsia="宋体" w:hAnsi="Times New Roman" w:cs="Times New Roman" w:hint="eastAsia"/>
          <w:kern w:val="0"/>
          <w:sz w:val="20"/>
          <w:szCs w:val="24"/>
        </w:rPr>
        <w:t>, it</w:t>
      </w:r>
      <w:r w:rsidRPr="005E0B82">
        <w:rPr>
          <w:rFonts w:ascii="Times New Roman" w:eastAsia="宋体" w:hAnsi="Times New Roman" w:cs="Times New Roman"/>
          <w:kern w:val="0"/>
          <w:sz w:val="20"/>
          <w:szCs w:val="24"/>
        </w:rPr>
        <w:t xml:space="preserve"> has been specified in 23.501 [1]</w:t>
      </w:r>
      <w:r w:rsidRPr="005E0B82">
        <w:rPr>
          <w:rFonts w:ascii="Times New Roman" w:eastAsia="宋体" w:hAnsi="Times New Roman" w:cs="Times New Roman" w:hint="eastAsia"/>
          <w:kern w:val="0"/>
          <w:sz w:val="20"/>
          <w:szCs w:val="24"/>
        </w:rPr>
        <w:t>, as below:</w:t>
      </w:r>
    </w:p>
    <w:p w:rsidR="005E0B82" w:rsidRPr="005E0B82" w:rsidRDefault="005E0B82" w:rsidP="005E0B82">
      <w:pPr>
        <w:widowControl/>
        <w:spacing w:after="50"/>
        <w:jc w:val="left"/>
        <w:rPr>
          <w:rFonts w:ascii="Times New Roman" w:eastAsia="宋体" w:hAnsi="Times New Roman" w:cs="Times New Roman"/>
          <w:kern w:val="0"/>
          <w:sz w:val="20"/>
          <w:szCs w:val="24"/>
        </w:rPr>
      </w:pPr>
      <w:r>
        <w:rPr>
          <w:rFonts w:ascii="Times New Roman" w:eastAsia="宋体" w:hAnsi="Times New Roman" w:cs="Times New Roman"/>
          <w:noProof/>
          <w:kern w:val="0"/>
          <w:sz w:val="20"/>
          <w:szCs w:val="24"/>
        </w:rPr>
        <mc:AlternateContent>
          <mc:Choice Requires="wps">
            <w:drawing>
              <wp:inline distT="0" distB="0" distL="0" distR="0" wp14:anchorId="312E50FF" wp14:editId="58E611F0">
                <wp:extent cx="5697940" cy="977265"/>
                <wp:effectExtent l="0" t="0" r="17145" b="13970"/>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7940" cy="977265"/>
                        </a:xfrm>
                        <a:prstGeom prst="rect">
                          <a:avLst/>
                        </a:prstGeom>
                        <a:solidFill>
                          <a:srgbClr val="FFFFFF"/>
                        </a:solidFill>
                        <a:ln w="9525">
                          <a:solidFill>
                            <a:srgbClr val="000000"/>
                          </a:solidFill>
                          <a:miter lim="800000"/>
                          <a:headEnd/>
                          <a:tailEnd/>
                        </a:ln>
                      </wps:spPr>
                      <wps:txbx>
                        <w:txbxContent>
                          <w:p w:rsidR="005E0B82" w:rsidRPr="00C22867" w:rsidRDefault="005E0B82" w:rsidP="005E0B82">
                            <w:pPr>
                              <w:rPr>
                                <w:rFonts w:ascii="Times New Roman" w:hAnsi="Times New Roman" w:cs="Times New Roman"/>
                                <w:sz w:val="20"/>
                              </w:rPr>
                            </w:pPr>
                            <w:r w:rsidRPr="00C22867">
                              <w:rPr>
                                <w:rFonts w:ascii="Times New Roman" w:hAnsi="Times New Roman" w:cs="Times New Roman"/>
                                <w:sz w:val="20"/>
                                <w:highlight w:val="yellow"/>
                                <w:lang w:eastAsia="ko-KR"/>
                              </w:rPr>
                              <w:t>Mutual detection of the support of the RACS feature happens between NG-RAN nodes at Xn setup and between NG-RAN and AMF at N2 setup time.</w:t>
                            </w:r>
                            <w:r w:rsidRPr="00C22867">
                              <w:rPr>
                                <w:rFonts w:ascii="Times New Roman" w:hAnsi="Times New Roman" w:cs="Times New Roman"/>
                                <w:sz w:val="20"/>
                                <w:lang w:eastAsia="ko-KR"/>
                              </w:rPr>
                              <w:t xml:space="preserve"> To allow for a mix of RACS-supporting and non-RACS-supporting RAN nodes over the Xn interfaces, the UE Radio Capability ID should be included in the Path Switch signalling between AMF and NG-RAN. In addition, RACS-supporting RAN nodes can be discovered across inter-CN node boundaries e.g. using the Configuration Transfer procedure. The support of RACS by peer AMFs or MMEs is based on configuration in a PLMN or across PLMNs.</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15" o:spid="_x0000_s1026" type="#_x0000_t202" style="width:448.65pt;height:7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">
                <v:textbox style="mso-fit-shape-to-text:t">
                  <w:txbxContent>
                    <w:p w:rsidR="005E0B82" w:rsidRPr="00C22867" w:rsidRDefault="005E0B82" w:rsidP="005E0B82">
                      <w:pPr>
                        <w:rPr>
                          <w:rFonts w:ascii="Times New Roman" w:hAnsi="Times New Roman" w:cs="Times New Roman"/>
                          <w:sz w:val="20"/>
                        </w:rPr>
                      </w:pPr>
                      <w:r w:rsidRPr="00C22867">
                        <w:rPr>
                          <w:rFonts w:ascii="Times New Roman" w:hAnsi="Times New Roman" w:cs="Times New Roman"/>
                          <w:sz w:val="20"/>
                          <w:highlight w:val="yellow"/>
                          <w:lang w:eastAsia="ko-KR"/>
                        </w:rPr>
                        <w:t>Mutual detection of the support of the RACS feature happens between NG-RAN nodes at Xn setup and between NG-RAN and AMF at N2 setup time.</w:t>
                      </w:r>
                      <w:r w:rsidRPr="00C22867">
                        <w:rPr>
                          <w:rFonts w:ascii="Times New Roman" w:hAnsi="Times New Roman" w:cs="Times New Roman"/>
                          <w:sz w:val="20"/>
                          <w:lang w:eastAsia="ko-KR"/>
                        </w:rPr>
                        <w:t xml:space="preserve"> To allow for a mix of RACS-supporting and non-RACS-supporting RAN nodes over the Xn interfaces, the UE Radio Capability ID should be included in the Path Switch signalling between AMF and NG-RAN. In addition, RACS-supporting RAN nodes can be discovered across inter-CN node boundaries e.g. using the Configuration Transfer procedure. The support of RACS by peer AMFs or MMEs is based on configuration in a PLMN or across PLMNs.</w:t>
                      </w:r>
                    </w:p>
                  </w:txbxContent>
                </v:textbox>
                <w10:anchorlock/>
              </v:shape>
            </w:pict>
          </mc:Fallback>
        </mc:AlternateContent>
      </w:r>
    </w:p>
    <w:p w:rsidR="005E0B82" w:rsidRPr="005E0B82" w:rsidRDefault="005E0B82" w:rsidP="005E0B82">
      <w:pPr>
        <w:widowControl/>
        <w:spacing w:afterLines="50" w:after="120"/>
        <w:jc w:val="left"/>
        <w:rPr>
          <w:rFonts w:ascii="Times New Roman" w:eastAsia="宋体" w:hAnsi="Times New Roman" w:cs="Times New Roman"/>
          <w:kern w:val="0"/>
          <w:sz w:val="20"/>
          <w:szCs w:val="24"/>
          <w:lang w:val="x-none"/>
        </w:rPr>
      </w:pPr>
      <w:r w:rsidRPr="005E0B82">
        <w:rPr>
          <w:rFonts w:ascii="Times New Roman" w:eastAsia="宋体" w:hAnsi="Times New Roman" w:cs="Times New Roman" w:hint="eastAsia"/>
          <w:kern w:val="0"/>
          <w:sz w:val="20"/>
          <w:szCs w:val="24"/>
          <w:lang w:val="x-none"/>
        </w:rPr>
        <w:t>Core Network provides UE capability ID</w:t>
      </w:r>
      <w:r w:rsidRPr="005E0B82">
        <w:rPr>
          <w:rFonts w:ascii="Times New Roman" w:eastAsia="宋体" w:hAnsi="Times New Roman" w:cs="Times New Roman" w:hint="eastAsia"/>
          <w:kern w:val="0"/>
          <w:sz w:val="20"/>
          <w:szCs w:val="24"/>
        </w:rPr>
        <w:t xml:space="preserve"> or </w:t>
      </w:r>
      <w:r w:rsidRPr="005E0B82">
        <w:rPr>
          <w:rFonts w:ascii="Times New Roman" w:eastAsia="宋体" w:hAnsi="Times New Roman" w:cs="Times New Roman" w:hint="eastAsia"/>
          <w:kern w:val="0"/>
          <w:sz w:val="20"/>
          <w:szCs w:val="24"/>
          <w:lang w:val="x-none"/>
        </w:rPr>
        <w:t xml:space="preserve">not to </w:t>
      </w:r>
      <w:r w:rsidRPr="005E0B82">
        <w:rPr>
          <w:rFonts w:ascii="Times New Roman" w:eastAsia="Times New Roman" w:hAnsi="Times New Roman" w:cs="Times New Roman"/>
          <w:kern w:val="0"/>
          <w:sz w:val="20"/>
          <w:szCs w:val="24"/>
          <w:lang w:val="x-none" w:eastAsia="ko-KR"/>
        </w:rPr>
        <w:t>RAN node</w:t>
      </w:r>
      <w:r w:rsidRPr="005E0B82">
        <w:rPr>
          <w:rFonts w:ascii="Times New Roman" w:eastAsia="宋体" w:hAnsi="Times New Roman" w:cs="Times New Roman" w:hint="eastAsia"/>
          <w:kern w:val="0"/>
          <w:sz w:val="20"/>
          <w:szCs w:val="24"/>
          <w:lang w:val="x-none"/>
        </w:rPr>
        <w:t xml:space="preserve"> depending on it is </w:t>
      </w:r>
      <w:r w:rsidRPr="005E0B82">
        <w:rPr>
          <w:rFonts w:ascii="Times New Roman" w:eastAsia="Times New Roman" w:hAnsi="Times New Roman" w:cs="Times New Roman"/>
          <w:kern w:val="0"/>
          <w:sz w:val="20"/>
          <w:szCs w:val="24"/>
          <w:lang w:val="x-none" w:eastAsia="ko-KR"/>
        </w:rPr>
        <w:t xml:space="preserve">RACS-supporting </w:t>
      </w:r>
      <w:r w:rsidRPr="005E0B82">
        <w:rPr>
          <w:rFonts w:ascii="Times New Roman" w:eastAsia="宋体" w:hAnsi="Times New Roman" w:cs="Times New Roman" w:hint="eastAsia"/>
          <w:kern w:val="0"/>
          <w:sz w:val="20"/>
          <w:szCs w:val="24"/>
          <w:lang w:val="x-none"/>
        </w:rPr>
        <w:t>or</w:t>
      </w:r>
      <w:r w:rsidRPr="005E0B82">
        <w:rPr>
          <w:rFonts w:ascii="Times New Roman" w:eastAsia="Times New Roman" w:hAnsi="Times New Roman" w:cs="Times New Roman"/>
          <w:kern w:val="0"/>
          <w:sz w:val="20"/>
          <w:szCs w:val="24"/>
          <w:lang w:val="x-none" w:eastAsia="ko-KR"/>
        </w:rPr>
        <w:t xml:space="preserve"> non-RACS-supporting</w:t>
      </w:r>
      <w:r w:rsidRPr="005E0B82">
        <w:rPr>
          <w:rFonts w:ascii="Times New Roman" w:eastAsia="宋体" w:hAnsi="Times New Roman" w:cs="Times New Roman" w:hint="eastAsia"/>
          <w:kern w:val="0"/>
          <w:sz w:val="20"/>
          <w:szCs w:val="24"/>
          <w:lang w:val="x-none"/>
        </w:rPr>
        <w:t xml:space="preserve">. </w:t>
      </w:r>
      <w:r w:rsidRPr="005E0B82">
        <w:rPr>
          <w:rFonts w:ascii="Times New Roman" w:eastAsia="宋体" w:hAnsi="Times New Roman" w:cs="Times New Roman" w:hint="eastAsia"/>
          <w:kern w:val="0"/>
          <w:sz w:val="20"/>
          <w:szCs w:val="24"/>
        </w:rPr>
        <w:t xml:space="preserve">In case a RAN node supports </w:t>
      </w:r>
      <w:r w:rsidRPr="005E0B82">
        <w:rPr>
          <w:rFonts w:ascii="Times New Roman" w:eastAsia="宋体" w:hAnsi="Times New Roman" w:cs="Times New Roman" w:hint="eastAsia"/>
          <w:kern w:val="0"/>
          <w:sz w:val="20"/>
          <w:szCs w:val="24"/>
          <w:lang w:val="x-none"/>
        </w:rPr>
        <w:t xml:space="preserve">the RACS feature, CN could just send UE capability ID to </w:t>
      </w:r>
      <w:r w:rsidRPr="005E0B82">
        <w:rPr>
          <w:rFonts w:ascii="Times New Roman" w:eastAsia="宋体" w:hAnsi="Times New Roman" w:cs="Times New Roman" w:hint="eastAsia"/>
          <w:kern w:val="0"/>
          <w:sz w:val="20"/>
          <w:szCs w:val="24"/>
          <w:lang w:val="x-none"/>
        </w:rPr>
        <w:lastRenderedPageBreak/>
        <w:t>the RAN node.</w:t>
      </w:r>
      <w:r w:rsidRPr="005E0B82">
        <w:rPr>
          <w:rFonts w:ascii="Times New Roman" w:eastAsia="宋体" w:hAnsi="Times New Roman" w:cs="Times New Roman"/>
          <w:kern w:val="0"/>
          <w:sz w:val="20"/>
          <w:szCs w:val="24"/>
          <w:lang w:val="x-none"/>
        </w:rPr>
        <w:t xml:space="preserve"> O</w:t>
      </w:r>
      <w:r w:rsidRPr="005E0B82">
        <w:rPr>
          <w:rFonts w:ascii="Times New Roman" w:eastAsia="宋体" w:hAnsi="Times New Roman" w:cs="Times New Roman" w:hint="eastAsia"/>
          <w:kern w:val="0"/>
          <w:sz w:val="20"/>
          <w:szCs w:val="24"/>
          <w:lang w:val="x-none"/>
        </w:rPr>
        <w:t>r else, CN should not provide UE capability ID to the RAN node, should provide the complete UE radio capability as before. So Core Network should have the knowledge of the RAN Capability of RACS. To support this, RAN node should indicate the capability of RACS to the Core Network via NGAP/S1AP signalling or via OAM configuration. On the contrary, RAN does not need to know the CN capability on RACS-supporting.</w:t>
      </w:r>
    </w:p>
    <w:p w:rsidR="005E0B82" w:rsidRPr="005E0B82" w:rsidRDefault="005E0B82" w:rsidP="005E0B82">
      <w:pPr>
        <w:widowControl/>
        <w:spacing w:afterLines="50" w:after="120"/>
        <w:jc w:val="left"/>
        <w:rPr>
          <w:rFonts w:ascii="Times New Roman" w:eastAsia="宋体" w:hAnsi="Times New Roman" w:cs="Times New Roman"/>
          <w:b/>
          <w:kern w:val="0"/>
          <w:sz w:val="20"/>
          <w:szCs w:val="24"/>
          <w:lang w:val="x-none"/>
        </w:rPr>
      </w:pPr>
      <w:r w:rsidRPr="005E0B82">
        <w:rPr>
          <w:rFonts w:ascii="Times New Roman" w:eastAsia="宋体" w:hAnsi="Times New Roman" w:cs="Times New Roman" w:hint="eastAsia"/>
          <w:b/>
          <w:kern w:val="0"/>
          <w:sz w:val="20"/>
          <w:szCs w:val="24"/>
          <w:lang w:val="x-none"/>
        </w:rPr>
        <w:t>Proposal 1: CN should know the RAN capability on RACS-supporting via NGAP/S1AP signalling or via OAM configuration, while RAN does not need to know the CN capability on RACS-supporting.</w:t>
      </w:r>
    </w:p>
    <w:p w:rsidR="005E0B82" w:rsidRPr="005E0B82" w:rsidRDefault="005E0B82" w:rsidP="005E0B82">
      <w:pPr>
        <w:widowControl/>
        <w:spacing w:afterLines="50" w:after="120"/>
        <w:jc w:val="left"/>
        <w:rPr>
          <w:rFonts w:ascii="Times New Roman" w:eastAsia="宋体" w:hAnsi="Times New Roman" w:cs="Times New Roman"/>
          <w:kern w:val="0"/>
          <w:sz w:val="20"/>
          <w:szCs w:val="24"/>
          <w:lang w:val="x-none"/>
        </w:rPr>
      </w:pPr>
      <w:r w:rsidRPr="005E0B82">
        <w:rPr>
          <w:rFonts w:ascii="Times New Roman" w:eastAsia="宋体" w:hAnsi="Times New Roman" w:cs="Times New Roman" w:hint="eastAsia"/>
          <w:kern w:val="0"/>
          <w:sz w:val="20"/>
          <w:szCs w:val="24"/>
          <w:lang w:val="x-none"/>
        </w:rPr>
        <w:t xml:space="preserve">As been specified in [1], RAN nodes also need to exchange the capability of RACS feature in Xn/X2 interface. </w:t>
      </w:r>
      <w:r w:rsidRPr="005E0B82">
        <w:rPr>
          <w:rFonts w:ascii="Times New Roman" w:eastAsia="宋体" w:hAnsi="Times New Roman" w:cs="Times New Roman"/>
          <w:kern w:val="0"/>
          <w:sz w:val="20"/>
          <w:szCs w:val="24"/>
          <w:lang w:val="x-none"/>
        </w:rPr>
        <w:t>I</w:t>
      </w:r>
      <w:r w:rsidRPr="005E0B82">
        <w:rPr>
          <w:rFonts w:ascii="Times New Roman" w:eastAsia="宋体" w:hAnsi="Times New Roman" w:cs="Times New Roman" w:hint="eastAsia"/>
          <w:kern w:val="0"/>
          <w:sz w:val="20"/>
          <w:szCs w:val="24"/>
          <w:lang w:val="x-none"/>
        </w:rPr>
        <w:t xml:space="preserve">n case both of the nodes support RACS, the source node could provide UE Radio Capability ID to the target node in case of Handover procedure. When the source RAN node or the target RAN node does not support RACS feature, the handover behavior should be same as legacy. </w:t>
      </w:r>
    </w:p>
    <w:p w:rsidR="005E0B82" w:rsidRPr="005E0B82" w:rsidRDefault="005E0B82" w:rsidP="005E0B82">
      <w:pPr>
        <w:widowControl/>
        <w:spacing w:afterLines="50" w:after="120"/>
        <w:jc w:val="left"/>
        <w:rPr>
          <w:rFonts w:ascii="Times New Roman" w:eastAsia="宋体" w:hAnsi="Times New Roman" w:cs="Times New Roman"/>
          <w:b/>
          <w:kern w:val="0"/>
          <w:sz w:val="20"/>
          <w:szCs w:val="24"/>
          <w:lang w:val="x-none"/>
        </w:rPr>
      </w:pPr>
      <w:r w:rsidRPr="005E0B82">
        <w:rPr>
          <w:rFonts w:ascii="Times New Roman" w:eastAsia="宋体" w:hAnsi="Times New Roman" w:cs="Times New Roman" w:hint="eastAsia"/>
          <w:b/>
          <w:kern w:val="0"/>
          <w:sz w:val="20"/>
          <w:szCs w:val="24"/>
          <w:lang w:val="x-none"/>
        </w:rPr>
        <w:t>Proposal 2:the capability of</w:t>
      </w:r>
      <w:r w:rsidRPr="005E0B82">
        <w:rPr>
          <w:rFonts w:ascii="Times New Roman" w:eastAsia="宋体" w:hAnsi="Times New Roman" w:cs="Times New Roman"/>
          <w:b/>
          <w:kern w:val="0"/>
          <w:sz w:val="20"/>
          <w:szCs w:val="24"/>
          <w:lang w:val="x-none"/>
        </w:rPr>
        <w:t xml:space="preserve"> RACS</w:t>
      </w:r>
      <w:r w:rsidRPr="005E0B82">
        <w:rPr>
          <w:rFonts w:ascii="Times New Roman" w:eastAsia="宋体" w:hAnsi="Times New Roman" w:cs="Times New Roman" w:hint="eastAsia"/>
          <w:b/>
          <w:kern w:val="0"/>
          <w:sz w:val="20"/>
          <w:szCs w:val="24"/>
          <w:lang w:val="x-none"/>
        </w:rPr>
        <w:t>-supporting</w:t>
      </w:r>
      <w:r w:rsidRPr="005E0B82">
        <w:rPr>
          <w:rFonts w:ascii="Times New Roman" w:eastAsia="宋体" w:hAnsi="Times New Roman" w:cs="Times New Roman"/>
          <w:b/>
          <w:kern w:val="0"/>
          <w:sz w:val="20"/>
          <w:szCs w:val="24"/>
          <w:lang w:val="x-none"/>
        </w:rPr>
        <w:t xml:space="preserve"> </w:t>
      </w:r>
      <w:r w:rsidRPr="005E0B82">
        <w:rPr>
          <w:rFonts w:ascii="Times New Roman" w:eastAsia="宋体" w:hAnsi="Times New Roman" w:cs="Times New Roman" w:hint="eastAsia"/>
          <w:b/>
          <w:kern w:val="0"/>
          <w:sz w:val="20"/>
          <w:szCs w:val="24"/>
          <w:lang w:val="x-none"/>
        </w:rPr>
        <w:t>should be exchanged between the RAN nodes, via Xn/X2 setup procedure or via OAM configuration.</w:t>
      </w:r>
    </w:p>
    <w:p w:rsidR="005E0B82" w:rsidRPr="005E0B82" w:rsidRDefault="005E0B82" w:rsidP="005E0B82">
      <w:pPr>
        <w:widowControl/>
        <w:spacing w:afterLines="50" w:after="120"/>
        <w:jc w:val="left"/>
        <w:rPr>
          <w:rFonts w:ascii="Times New Roman" w:eastAsia="宋体" w:hAnsi="Times New Roman" w:cs="Times New Roman"/>
          <w:kern w:val="0"/>
          <w:sz w:val="20"/>
          <w:szCs w:val="24"/>
          <w:lang w:val="x-none"/>
        </w:rPr>
      </w:pPr>
    </w:p>
    <w:p w:rsidR="005E0B82" w:rsidRPr="005E0B82" w:rsidRDefault="005E0B82" w:rsidP="005E0B82">
      <w:pPr>
        <w:widowControl/>
        <w:spacing w:afterLines="50" w:after="120"/>
        <w:jc w:val="left"/>
        <w:rPr>
          <w:rFonts w:ascii="Times New Roman" w:eastAsia="宋体" w:hAnsi="Times New Roman" w:cs="Times New Roman"/>
          <w:b/>
          <w:kern w:val="0"/>
          <w:sz w:val="20"/>
          <w:szCs w:val="24"/>
          <w:u w:val="single"/>
          <w:lang w:val="x-none"/>
        </w:rPr>
      </w:pPr>
      <w:r w:rsidRPr="005E0B82">
        <w:rPr>
          <w:rFonts w:ascii="Times New Roman" w:eastAsia="宋体" w:hAnsi="Times New Roman" w:cs="Times New Roman" w:hint="eastAsia"/>
          <w:b/>
          <w:kern w:val="0"/>
          <w:sz w:val="20"/>
          <w:szCs w:val="24"/>
          <w:u w:val="single"/>
          <w:lang w:val="x-none"/>
        </w:rPr>
        <w:t xml:space="preserve">Issue 2: </w:t>
      </w:r>
      <w:r w:rsidR="00391BFD">
        <w:rPr>
          <w:rFonts w:ascii="Times New Roman" w:eastAsia="宋体" w:hAnsi="Times New Roman" w:cs="Times New Roman" w:hint="eastAsia"/>
          <w:b/>
          <w:kern w:val="0"/>
          <w:sz w:val="20"/>
          <w:szCs w:val="24"/>
          <w:u w:val="single"/>
          <w:lang w:val="x-none"/>
        </w:rPr>
        <w:t xml:space="preserve">Local caching of </w:t>
      </w:r>
      <w:r w:rsidRPr="005E0B82">
        <w:rPr>
          <w:rFonts w:ascii="Times New Roman" w:eastAsia="宋体" w:hAnsi="Times New Roman" w:cs="Times New Roman" w:hint="eastAsia"/>
          <w:b/>
          <w:kern w:val="0"/>
          <w:sz w:val="20"/>
          <w:szCs w:val="24"/>
          <w:u w:val="single"/>
          <w:lang w:val="x-none"/>
        </w:rPr>
        <w:t>UE capability</w:t>
      </w:r>
    </w:p>
    <w:p w:rsidR="005E0B82" w:rsidRPr="005E0B82" w:rsidRDefault="005E0B82" w:rsidP="005E0B82">
      <w:pPr>
        <w:widowControl/>
        <w:spacing w:afterLines="50" w:after="120"/>
        <w:jc w:val="left"/>
        <w:rPr>
          <w:rFonts w:ascii="Times New Roman" w:eastAsia="宋体" w:hAnsi="Times New Roman" w:cs="Times New Roman"/>
          <w:kern w:val="0"/>
          <w:sz w:val="20"/>
          <w:szCs w:val="24"/>
          <w:lang w:val="x-none"/>
        </w:rPr>
      </w:pPr>
      <w:r w:rsidRPr="005E0B82">
        <w:rPr>
          <w:rFonts w:ascii="Times New Roman" w:eastAsia="Times New Roman" w:hAnsi="Times New Roman" w:cs="Times New Roman" w:hint="eastAsia"/>
          <w:kern w:val="0"/>
          <w:sz w:val="20"/>
          <w:szCs w:val="24"/>
          <w:lang w:val="x-none" w:eastAsia="en-US"/>
        </w:rPr>
        <w:t>As been specified in 23.501 [</w:t>
      </w:r>
      <w:r w:rsidRPr="005E0B82">
        <w:rPr>
          <w:rFonts w:ascii="Times New Roman" w:eastAsia="宋体" w:hAnsi="Times New Roman" w:cs="Times New Roman" w:hint="eastAsia"/>
          <w:kern w:val="0"/>
          <w:sz w:val="20"/>
          <w:szCs w:val="24"/>
          <w:lang w:val="x-none"/>
        </w:rPr>
        <w:t>2</w:t>
      </w:r>
      <w:r w:rsidRPr="005E0B82">
        <w:rPr>
          <w:rFonts w:ascii="Times New Roman" w:eastAsia="Times New Roman" w:hAnsi="Times New Roman" w:cs="Times New Roman" w:hint="eastAsia"/>
          <w:kern w:val="0"/>
          <w:sz w:val="20"/>
          <w:szCs w:val="24"/>
          <w:lang w:val="x-none" w:eastAsia="en-US"/>
        </w:rPr>
        <w:t xml:space="preserve">], </w:t>
      </w:r>
      <w:r w:rsidRPr="005E0B82">
        <w:rPr>
          <w:rFonts w:ascii="Times New Roman" w:eastAsia="Times New Roman" w:hAnsi="Times New Roman" w:cs="Times New Roman"/>
          <w:kern w:val="0"/>
          <w:sz w:val="20"/>
          <w:szCs w:val="24"/>
          <w:lang w:val="x-none" w:eastAsia="en-US"/>
        </w:rPr>
        <w:t>In order to be able to interpret the UE Radio Capability ID a Network Function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Function or node, this Network Function or node shall be able to retrieve this mapping and store it</w:t>
      </w:r>
      <w:r w:rsidRPr="005E0B82">
        <w:rPr>
          <w:rFonts w:ascii="Times New Roman" w:eastAsia="宋体" w:hAnsi="Times New Roman" w:cs="Times New Roman" w:hint="eastAsia"/>
          <w:kern w:val="0"/>
          <w:sz w:val="20"/>
          <w:szCs w:val="24"/>
          <w:lang w:val="x-none"/>
        </w:rPr>
        <w:t>. Details are as below:</w:t>
      </w:r>
    </w:p>
    <w:p w:rsidR="005E0B82" w:rsidRPr="005E0B82" w:rsidRDefault="005E0B82" w:rsidP="005E0B82">
      <w:pPr>
        <w:widowControl/>
        <w:spacing w:afterLines="50" w:after="120"/>
        <w:jc w:val="left"/>
        <w:rPr>
          <w:rFonts w:ascii="Times New Roman" w:eastAsia="宋体" w:hAnsi="Times New Roman" w:cs="Times New Roman"/>
          <w:b/>
          <w:kern w:val="0"/>
          <w:sz w:val="20"/>
          <w:szCs w:val="24"/>
        </w:rPr>
      </w:pPr>
      <w:r>
        <w:rPr>
          <w:rFonts w:ascii="Times New Roman" w:eastAsia="宋体" w:hAnsi="Times New Roman" w:cs="Times New Roman"/>
          <w:b/>
          <w:noProof/>
          <w:kern w:val="0"/>
          <w:sz w:val="20"/>
          <w:szCs w:val="24"/>
        </w:rPr>
        <mc:AlternateContent>
          <mc:Choice Requires="wps">
            <w:drawing>
              <wp:inline distT="0" distB="0" distL="0" distR="0" wp14:anchorId="0D4B1316" wp14:editId="1427DFE1">
                <wp:extent cx="5685155" cy="3630305"/>
                <wp:effectExtent l="0" t="0" r="10795" b="27305"/>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5155" cy="3630305"/>
                        </a:xfrm>
                        <a:prstGeom prst="rect">
                          <a:avLst/>
                        </a:prstGeom>
                        <a:solidFill>
                          <a:srgbClr val="FFFFFF"/>
                        </a:solidFill>
                        <a:ln w="9525">
                          <a:solidFill>
                            <a:srgbClr val="000000"/>
                          </a:solidFill>
                          <a:miter lim="800000"/>
                          <a:headEnd/>
                          <a:tailEnd/>
                        </a:ln>
                      </wps:spPr>
                      <wps:txbx>
                        <w:txbxContent>
                          <w:p w:rsidR="005E0B82" w:rsidRPr="00005916" w:rsidRDefault="005E0B82" w:rsidP="001149FD">
                            <w:pPr>
                              <w:spacing w:afterLines="50" w:after="120"/>
                              <w:rPr>
                                <w:rFonts w:ascii="Times New Roman" w:hAnsi="Times New Roman" w:cs="Times New Roman"/>
                                <w:sz w:val="20"/>
                                <w:szCs w:val="20"/>
                              </w:rPr>
                            </w:pPr>
                            <w:r w:rsidRPr="00005916">
                              <w:rPr>
                                <w:rFonts w:ascii="Times New Roman" w:hAnsi="Times New Roman" w:cs="Times New Roman"/>
                                <w:sz w:val="20"/>
                                <w:szCs w:val="20"/>
                              </w:rPr>
                              <w:t>The UCMF (UE radio Capability Management Function) stores all UE Radio Capability ID mappings in a PLMN and is responsible for assigning every PLMN-assigned UE Radio Capability ID in this PLMN, see clause 6.2.x.</w:t>
                            </w:r>
                          </w:p>
                          <w:p w:rsidR="005E0B82" w:rsidRPr="00005916" w:rsidRDefault="005E0B82" w:rsidP="001149FD">
                            <w:pPr>
                              <w:spacing w:afterLines="50" w:after="120"/>
                              <w:rPr>
                                <w:rFonts w:ascii="Times New Roman" w:hAnsi="Times New Roman" w:cs="Times New Roman"/>
                                <w:sz w:val="20"/>
                                <w:szCs w:val="20"/>
                              </w:rPr>
                            </w:pPr>
                            <w:r w:rsidRPr="00005916">
                              <w:rPr>
                                <w:rFonts w:ascii="Times New Roman" w:hAnsi="Times New Roman" w:cs="Times New Roman"/>
                                <w:sz w:val="20"/>
                                <w:szCs w:val="20"/>
                                <w:highlight w:val="yellow"/>
                              </w:rPr>
                              <w:t>In order to be able to interpret the UE Radio Capability ID a Network Function or node may store a local copy of the mapping between the UE Radio Capability ID and its corresponding UE Radio Access Capabilities information i.e. a dictionary entry.</w:t>
                            </w:r>
                            <w:r w:rsidRPr="00005916">
                              <w:rPr>
                                <w:rFonts w:ascii="Times New Roman" w:hAnsi="Times New Roman" w:cs="Times New Roman"/>
                                <w:sz w:val="20"/>
                                <w:szCs w:val="20"/>
                              </w:rPr>
                              <w:t xml:space="preserve"> When no mapping is available between a UE Radio Capability ID and the corresponding UE Radio Capability information in a Network Function or node, this Network Function or node shall be able to retrieve this mapping and store it. </w:t>
                            </w:r>
                          </w:p>
                          <w:p w:rsidR="005E0B82" w:rsidRPr="003D68C5" w:rsidRDefault="005E0B82" w:rsidP="001149FD">
                            <w:pPr>
                              <w:pStyle w:val="B1"/>
                              <w:spacing w:after="120"/>
                            </w:pPr>
                            <w:r w:rsidRPr="003D68C5">
                              <w:t>-</w:t>
                            </w:r>
                            <w:r w:rsidRPr="003D68C5">
                              <w:tab/>
                              <w:t xml:space="preserve">An AMF which supports RACS shall store such UE Radio Capability ID mapping at least for all the UEs that it serves that have a UE Radio Capability ID assigned. </w:t>
                            </w:r>
                          </w:p>
                          <w:p w:rsidR="005E0B82" w:rsidRPr="00E51696" w:rsidRDefault="005E0B82" w:rsidP="001149FD">
                            <w:pPr>
                              <w:pStyle w:val="B1"/>
                              <w:spacing w:after="120"/>
                            </w:pPr>
                            <w:r w:rsidRPr="00E51696">
                              <w:rPr>
                                <w:highlight w:val="yellow"/>
                              </w:rPr>
                              <w:t>-</w:t>
                            </w:r>
                            <w:r w:rsidRPr="00E51696">
                              <w:rPr>
                                <w:highlight w:val="yellow"/>
                              </w:rPr>
                              <w:tab/>
                              <w:t>The NG-RAN performs local caching of the UE Radio Access Capabilities for the UE Radio Capability IDs for the UEs it is serving, and potentially for other UE Radio Capability IDs according to suitable local policies.</w:t>
                            </w:r>
                            <w:r w:rsidRPr="00E51696">
                              <w:t xml:space="preserve"> </w:t>
                            </w:r>
                          </w:p>
                          <w:p w:rsidR="005E0B82" w:rsidRPr="00E51696" w:rsidRDefault="005E0B82" w:rsidP="001149FD">
                            <w:pPr>
                              <w:pStyle w:val="B1"/>
                              <w:spacing w:after="120"/>
                              <w:rPr>
                                <w:lang w:eastAsia="ko-KR"/>
                              </w:rPr>
                            </w:pPr>
                            <w:r w:rsidRPr="00E51696">
                              <w:rPr>
                                <w:lang w:eastAsia="ko-KR"/>
                              </w:rPr>
                              <w:t>-</w:t>
                            </w:r>
                            <w:r w:rsidRPr="00E51696">
                              <w:rPr>
                                <w:lang w:eastAsia="ko-KR"/>
                              </w:rPr>
                              <w:tab/>
                              <w:t>When the NG-RAN needs to retrieve the mapping of a UE Radio Capability ID to the corresponding UE Radio Capability information, it queries the AMF using N2 signalling defined in 3GPP TS 38.413 [34].</w:t>
                            </w:r>
                          </w:p>
                          <w:p w:rsidR="005E0B82" w:rsidRPr="00E51696" w:rsidRDefault="005E0B82" w:rsidP="001149FD">
                            <w:pPr>
                              <w:pStyle w:val="B1"/>
                              <w:spacing w:after="120"/>
                            </w:pPr>
                            <w:r w:rsidRPr="00E51696">
                              <w:rPr>
                                <w:lang w:eastAsia="ko-KR"/>
                              </w:rPr>
                              <w:t>-</w:t>
                            </w:r>
                            <w:r w:rsidRPr="00E51696">
                              <w:rPr>
                                <w:lang w:eastAsia="ko-KR"/>
                              </w:rPr>
                              <w:tab/>
                              <w:t>When the AMF needs to retrieve a PLMN-assigned UE Radio Capability ID for a UE from the UCMF, it provides the UE Radio Capabilities Information for the UE. The UCMF store the association of this IMEI/TAC and SV with this UE Radio Capability ID.</w:t>
                            </w:r>
                          </w:p>
                          <w:p w:rsidR="005E0B82" w:rsidRPr="00CC4EC3" w:rsidRDefault="005E0B82" w:rsidP="001149FD">
                            <w:pPr>
                              <w:pStyle w:val="B1"/>
                              <w:spacing w:after="120"/>
                              <w:rPr>
                                <w:lang w:eastAsia="zh-CN"/>
                              </w:rPr>
                            </w:pPr>
                            <w:r w:rsidRPr="00E51696">
                              <w:t>-</w:t>
                            </w:r>
                            <w:r w:rsidRPr="00E51696">
                              <w:tab/>
                            </w:r>
                            <w:r w:rsidRPr="00E51696">
                              <w:rPr>
                                <w:lang w:eastAsia="ko-KR"/>
                              </w:rPr>
                              <w:t xml:space="preserve">When the AMF retrieves the UE Radio Capability Information associated to a UE Radio Capability ID it provides the UE Radio Capability ID it to UCMF in order to </w:t>
                            </w:r>
                            <w:r w:rsidR="001149FD" w:rsidRPr="00E51696">
                              <w:rPr>
                                <w:lang w:eastAsia="ko-KR"/>
                              </w:rPr>
                              <w:t>obtain a</w:t>
                            </w:r>
                            <w:r w:rsidRPr="00E51696">
                              <w:rPr>
                                <w:lang w:eastAsia="ko-KR"/>
                              </w:rPr>
                              <w:t xml:space="preserve"> mapping of a UE Radio Capability ID to the corresponding UE Radio Capabilities information.</w:t>
                            </w:r>
                          </w:p>
                        </w:txbxContent>
                      </wps:txbx>
                      <wps:bodyPr rot="0" vert="horz" wrap="square" lIns="91440" tIns="45720" rIns="91440" bIns="45720" anchor="t" anchorCtr="0" upright="1">
                        <a:noAutofit/>
                      </wps:bodyPr>
                    </wps:wsp>
                  </a:graphicData>
                </a:graphic>
              </wp:inline>
            </w:drawing>
          </mc:Choice>
          <mc:Fallback>
            <w:pict>
              <v:shape id="文本框 14" o:spid="_x0000_s1027" type="#_x0000_t202" style="width:447.65pt;height:28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">
                <v:textbox>
                  <w:txbxContent>
                    <w:p w:rsidR="005E0B82" w:rsidRPr="00005916" w:rsidRDefault="005E0B82" w:rsidP="001149FD">
                      <w:pPr>
                        <w:spacing w:afterLines="50" w:after="120"/>
                        <w:rPr>
                          <w:rFonts w:ascii="Times New Roman" w:hAnsi="Times New Roman" w:cs="Times New Roman"/>
                          <w:sz w:val="20"/>
                          <w:szCs w:val="20"/>
                        </w:rPr>
                      </w:pPr>
                      <w:r w:rsidRPr="00005916">
                        <w:rPr>
                          <w:rFonts w:ascii="Times New Roman" w:hAnsi="Times New Roman" w:cs="Times New Roman"/>
                          <w:sz w:val="20"/>
                          <w:szCs w:val="20"/>
                        </w:rPr>
                        <w:t>The UCMF (UE radio Capability Management Function) stores all UE Radio Capability ID mappings in a PLMN and is responsible for assigning every PLMN-assigned UE Radio Capability ID in this PLMN, see clause 6.2.x.</w:t>
                      </w:r>
                    </w:p>
                    <w:p w:rsidR="005E0B82" w:rsidRPr="00005916" w:rsidRDefault="005E0B82" w:rsidP="001149FD">
                      <w:pPr>
                        <w:spacing w:afterLines="50" w:after="120"/>
                        <w:rPr>
                          <w:rFonts w:ascii="Times New Roman" w:hAnsi="Times New Roman" w:cs="Times New Roman"/>
                          <w:sz w:val="20"/>
                          <w:szCs w:val="20"/>
                        </w:rPr>
                      </w:pPr>
                      <w:r w:rsidRPr="00005916">
                        <w:rPr>
                          <w:rFonts w:ascii="Times New Roman" w:hAnsi="Times New Roman" w:cs="Times New Roman"/>
                          <w:sz w:val="20"/>
                          <w:szCs w:val="20"/>
                          <w:highlight w:val="yellow"/>
                        </w:rPr>
                        <w:t>In order to be able to interpret the UE Radio Capability ID a Network Function or node may store a local copy of the mapping between the UE Radio Capability ID and its corresponding UE Radio Access Capabilities information i.e. a dictionary entry.</w:t>
                      </w:r>
                      <w:r w:rsidRPr="00005916">
                        <w:rPr>
                          <w:rFonts w:ascii="Times New Roman" w:hAnsi="Times New Roman" w:cs="Times New Roman"/>
                          <w:sz w:val="20"/>
                          <w:szCs w:val="20"/>
                        </w:rPr>
                        <w:t xml:space="preserve"> When no mapping is available between a UE Radio Capability ID and the corresponding UE Radio Capability information in a Network Function or node, this Network Function or node shall be able to retrieve this mapping and store it. </w:t>
                      </w:r>
                    </w:p>
                    <w:p w:rsidR="005E0B82" w:rsidRPr="003D68C5" w:rsidRDefault="005E0B82" w:rsidP="001149FD">
                      <w:pPr>
                        <w:pStyle w:val="B1"/>
                        <w:spacing w:after="120"/>
                      </w:pPr>
                      <w:r w:rsidRPr="003D68C5">
                        <w:t>-</w:t>
                      </w:r>
                      <w:r w:rsidRPr="003D68C5">
                        <w:tab/>
                        <w:t xml:space="preserve">An AMF which supports RACS shall store such UE Radio Capability ID mapping at least for all the UEs that it serves that have a UE Radio Capability ID assigned. </w:t>
                      </w:r>
                    </w:p>
                    <w:p w:rsidR="005E0B82" w:rsidRPr="00E51696" w:rsidRDefault="005E0B82" w:rsidP="001149FD">
                      <w:pPr>
                        <w:pStyle w:val="B1"/>
                        <w:spacing w:after="120"/>
                      </w:pPr>
                      <w:r w:rsidRPr="00E51696">
                        <w:rPr>
                          <w:highlight w:val="yellow"/>
                        </w:rPr>
                        <w:t>-</w:t>
                      </w:r>
                      <w:r w:rsidRPr="00E51696">
                        <w:rPr>
                          <w:highlight w:val="yellow"/>
                        </w:rPr>
                        <w:tab/>
                        <w:t>The NG-RAN performs local caching of the UE Radio Access Capabilities for the UE Radio Capability IDs for the UEs it is serving, and potentially for other UE Radio Capability IDs according to suitable local policies.</w:t>
                      </w:r>
                      <w:r w:rsidRPr="00E51696">
                        <w:t xml:space="preserve"> </w:t>
                      </w:r>
                    </w:p>
                    <w:p w:rsidR="005E0B82" w:rsidRPr="00E51696" w:rsidRDefault="005E0B82" w:rsidP="001149FD">
                      <w:pPr>
                        <w:pStyle w:val="B1"/>
                        <w:spacing w:after="120"/>
                        <w:rPr>
                          <w:lang w:eastAsia="ko-KR"/>
                        </w:rPr>
                      </w:pPr>
                      <w:r w:rsidRPr="00E51696">
                        <w:rPr>
                          <w:lang w:eastAsia="ko-KR"/>
                        </w:rPr>
                        <w:t>-</w:t>
                      </w:r>
                      <w:r w:rsidRPr="00E51696">
                        <w:rPr>
                          <w:lang w:eastAsia="ko-KR"/>
                        </w:rPr>
                        <w:tab/>
                        <w:t>When the NG-RAN needs to retrieve the mapping of a UE Radio Capability ID to the corresponding UE Radio Capability information, it queries the AMF using N2 signalling defined in 3GPP TS 38.413 [34].</w:t>
                      </w:r>
                    </w:p>
                    <w:p w:rsidR="005E0B82" w:rsidRPr="00E51696" w:rsidRDefault="005E0B82" w:rsidP="001149FD">
                      <w:pPr>
                        <w:pStyle w:val="B1"/>
                        <w:spacing w:after="120"/>
                      </w:pPr>
                      <w:r w:rsidRPr="00E51696">
                        <w:rPr>
                          <w:lang w:eastAsia="ko-KR"/>
                        </w:rPr>
                        <w:t>-</w:t>
                      </w:r>
                      <w:r w:rsidRPr="00E51696">
                        <w:rPr>
                          <w:lang w:eastAsia="ko-KR"/>
                        </w:rPr>
                        <w:tab/>
                        <w:t>When the AMF needs to retrieve a PLMN-assigned UE Radio Capability ID for a UE from the UCMF, it provides the UE Radio Capabilities Information for the UE. The UCMF store the association of this IMEI/TAC and SV with this UE Radio Capability ID.</w:t>
                      </w:r>
                    </w:p>
                    <w:p w:rsidR="005E0B82" w:rsidRPr="00CC4EC3" w:rsidRDefault="005E0B82" w:rsidP="001149FD">
                      <w:pPr>
                        <w:pStyle w:val="B1"/>
                        <w:spacing w:after="120"/>
                        <w:rPr>
                          <w:lang w:eastAsia="zh-CN"/>
                        </w:rPr>
                      </w:pPr>
                      <w:r w:rsidRPr="00E51696">
                        <w:t>-</w:t>
                      </w:r>
                      <w:r w:rsidRPr="00E51696">
                        <w:tab/>
                      </w:r>
                      <w:r w:rsidRPr="00E51696">
                        <w:rPr>
                          <w:lang w:eastAsia="ko-KR"/>
                        </w:rPr>
                        <w:t xml:space="preserve">When the AMF retrieves the UE Radio Capability Information associated to a UE Radio Capability ID it provides the UE Radio Capability ID it to UCMF in order to </w:t>
                      </w:r>
                      <w:r w:rsidR="001149FD" w:rsidRPr="00E51696">
                        <w:rPr>
                          <w:lang w:eastAsia="ko-KR"/>
                        </w:rPr>
                        <w:t>obtain a</w:t>
                      </w:r>
                      <w:r w:rsidRPr="00E51696">
                        <w:rPr>
                          <w:lang w:eastAsia="ko-KR"/>
                        </w:rPr>
                        <w:t xml:space="preserve"> mapping of a UE Radio Capability ID to the corresponding UE Radio Capabilities information.</w:t>
                      </w:r>
                    </w:p>
                  </w:txbxContent>
                </v:textbox>
                <w10:anchorlock/>
              </v:shape>
            </w:pict>
          </mc:Fallback>
        </mc:AlternateContent>
      </w:r>
    </w:p>
    <w:p w:rsidR="005E0B82" w:rsidRPr="005E0B82" w:rsidRDefault="005E0B82" w:rsidP="005E0B82">
      <w:pPr>
        <w:widowControl/>
        <w:spacing w:afterLines="50" w:after="120"/>
        <w:jc w:val="left"/>
        <w:rPr>
          <w:rFonts w:ascii="Times New Roman" w:eastAsia="宋体" w:hAnsi="Times New Roman" w:cs="Times New Roman"/>
          <w:kern w:val="0"/>
          <w:sz w:val="20"/>
          <w:szCs w:val="24"/>
          <w:lang w:val="x-none"/>
        </w:rPr>
      </w:pPr>
      <w:r w:rsidRPr="005E0B82">
        <w:rPr>
          <w:rFonts w:ascii="Times New Roman" w:eastAsia="宋体" w:hAnsi="Times New Roman" w:cs="Times New Roman" w:hint="eastAsia"/>
          <w:kern w:val="0"/>
          <w:sz w:val="20"/>
          <w:szCs w:val="24"/>
        </w:rPr>
        <w:t xml:space="preserve">From the specification as above, </w:t>
      </w:r>
      <w:r w:rsidRPr="005E0B82">
        <w:rPr>
          <w:rFonts w:ascii="Times New Roman" w:eastAsia="宋体" w:hAnsi="Times New Roman" w:cs="Times New Roman" w:hint="eastAsia"/>
          <w:kern w:val="0"/>
          <w:sz w:val="20"/>
          <w:szCs w:val="24"/>
          <w:lang w:val="x-none"/>
        </w:rPr>
        <w:t>t</w:t>
      </w:r>
      <w:r w:rsidRPr="005E0B82">
        <w:rPr>
          <w:rFonts w:ascii="Times New Roman" w:eastAsia="Times New Roman" w:hAnsi="Times New Roman" w:cs="Times New Roman"/>
          <w:kern w:val="0"/>
          <w:sz w:val="20"/>
          <w:szCs w:val="24"/>
          <w:lang w:val="x-none" w:eastAsia="en-US"/>
        </w:rPr>
        <w:t>he NG-RAN performs local caching of the UE Radio Access Capabilities for the UE Radio Capability IDs for the UEs it is serving, and potentially for other UE Radio Capability IDs according to suitable local policies.</w:t>
      </w:r>
      <w:r w:rsidRPr="005E0B82">
        <w:rPr>
          <w:rFonts w:ascii="Times New Roman" w:eastAsia="宋体" w:hAnsi="Times New Roman" w:cs="Times New Roman" w:hint="eastAsia"/>
          <w:kern w:val="0"/>
          <w:sz w:val="20"/>
          <w:szCs w:val="24"/>
          <w:lang w:val="x-none"/>
        </w:rPr>
        <w:t xml:space="preserve"> It</w:t>
      </w:r>
      <w:r w:rsidRPr="005E0B82">
        <w:rPr>
          <w:rFonts w:ascii="Times New Roman" w:eastAsia="宋体" w:hAnsi="Times New Roman" w:cs="Times New Roman"/>
          <w:kern w:val="0"/>
          <w:sz w:val="20"/>
          <w:szCs w:val="24"/>
          <w:lang w:val="x-none"/>
        </w:rPr>
        <w:t>’</w:t>
      </w:r>
      <w:r w:rsidRPr="005E0B82">
        <w:rPr>
          <w:rFonts w:ascii="Times New Roman" w:eastAsia="宋体" w:hAnsi="Times New Roman" w:cs="Times New Roman" w:hint="eastAsia"/>
          <w:kern w:val="0"/>
          <w:sz w:val="20"/>
          <w:szCs w:val="24"/>
          <w:lang w:val="x-none"/>
        </w:rPr>
        <w:t>s also applied to LTE, details are specified in 23.401 [3].</w:t>
      </w:r>
    </w:p>
    <w:p w:rsidR="005E0B82" w:rsidRPr="005E0B82" w:rsidRDefault="005E0B82" w:rsidP="005E0B82">
      <w:pPr>
        <w:widowControl/>
        <w:spacing w:afterLines="50" w:after="120"/>
        <w:jc w:val="left"/>
        <w:rPr>
          <w:rFonts w:ascii="Times New Roman" w:eastAsia="宋体" w:hAnsi="Times New Roman" w:cs="Times New Roman"/>
          <w:b/>
          <w:kern w:val="0"/>
          <w:sz w:val="20"/>
          <w:szCs w:val="24"/>
          <w:lang w:val="x-none"/>
        </w:rPr>
      </w:pPr>
      <w:r w:rsidRPr="005E0B82">
        <w:rPr>
          <w:rFonts w:ascii="Times New Roman" w:eastAsia="宋体" w:hAnsi="Times New Roman" w:cs="Times New Roman" w:hint="eastAsia"/>
          <w:b/>
          <w:kern w:val="0"/>
          <w:sz w:val="20"/>
          <w:szCs w:val="24"/>
          <w:lang w:val="x-none"/>
        </w:rPr>
        <w:t xml:space="preserve">Observation 1: RAN node should perform local caching of </w:t>
      </w:r>
      <w:r w:rsidRPr="005E0B82">
        <w:rPr>
          <w:rFonts w:ascii="Times New Roman" w:eastAsia="Times New Roman" w:hAnsi="Times New Roman" w:cs="Times New Roman"/>
          <w:b/>
          <w:kern w:val="0"/>
          <w:sz w:val="20"/>
          <w:szCs w:val="24"/>
          <w:lang w:val="x-none" w:eastAsia="en-US"/>
        </w:rPr>
        <w:t>UE Radio Access Capabilities for the UE Radio Capability IDs</w:t>
      </w:r>
      <w:r w:rsidRPr="005E0B82">
        <w:rPr>
          <w:rFonts w:ascii="Times New Roman" w:eastAsia="宋体" w:hAnsi="Times New Roman" w:cs="Times New Roman" w:hint="eastAsia"/>
          <w:b/>
          <w:kern w:val="0"/>
          <w:sz w:val="20"/>
          <w:szCs w:val="24"/>
          <w:lang w:val="x-none"/>
        </w:rPr>
        <w:t>.</w:t>
      </w:r>
    </w:p>
    <w:p w:rsidR="005E0B82" w:rsidRPr="005E0B82" w:rsidRDefault="005E0B82" w:rsidP="005E0B82">
      <w:pPr>
        <w:widowControl/>
        <w:spacing w:afterLines="50" w:after="120"/>
        <w:jc w:val="left"/>
        <w:rPr>
          <w:rFonts w:ascii="Times New Roman" w:eastAsia="宋体" w:hAnsi="Times New Roman" w:cs="Times New Roman"/>
          <w:kern w:val="0"/>
          <w:sz w:val="20"/>
          <w:szCs w:val="24"/>
          <w:lang w:val="x-none"/>
        </w:rPr>
      </w:pPr>
      <w:r w:rsidRPr="005E0B82">
        <w:rPr>
          <w:rFonts w:ascii="Times New Roman" w:eastAsia="宋体" w:hAnsi="Times New Roman" w:cs="Times New Roman" w:hint="eastAsia"/>
          <w:kern w:val="0"/>
          <w:sz w:val="20"/>
          <w:szCs w:val="24"/>
          <w:lang w:val="x-none"/>
        </w:rPr>
        <w:t>On how to perform the local caching, here provides some options:</w:t>
      </w:r>
    </w:p>
    <w:p w:rsidR="005E0B82" w:rsidRPr="005E0B82" w:rsidRDefault="005E0B82" w:rsidP="005E0B82">
      <w:pPr>
        <w:widowControl/>
        <w:numPr>
          <w:ilvl w:val="0"/>
          <w:numId w:val="4"/>
        </w:numPr>
        <w:spacing w:afterLines="50" w:after="120"/>
        <w:jc w:val="left"/>
        <w:rPr>
          <w:rFonts w:ascii="Times New Roman" w:eastAsia="宋体" w:hAnsi="Times New Roman" w:cs="Times New Roman"/>
          <w:kern w:val="0"/>
          <w:sz w:val="20"/>
          <w:szCs w:val="24"/>
          <w:u w:val="single"/>
          <w:lang w:val="x-none"/>
        </w:rPr>
      </w:pPr>
      <w:r w:rsidRPr="005E0B82">
        <w:rPr>
          <w:rFonts w:ascii="Times New Roman" w:eastAsia="宋体" w:hAnsi="Times New Roman" w:cs="Times New Roman" w:hint="eastAsia"/>
          <w:kern w:val="0"/>
          <w:sz w:val="20"/>
          <w:szCs w:val="24"/>
          <w:u w:val="single"/>
          <w:lang w:val="x-none"/>
        </w:rPr>
        <w:t>Option 1: CN provides the whole mapping, RAN nodes do the local caching.</w:t>
      </w:r>
    </w:p>
    <w:p w:rsidR="005E0B82" w:rsidRPr="005E0B82" w:rsidRDefault="005E0B82" w:rsidP="005E0B82">
      <w:pPr>
        <w:widowControl/>
        <w:spacing w:afterLines="50" w:after="120"/>
        <w:ind w:left="420"/>
        <w:jc w:val="left"/>
        <w:rPr>
          <w:rFonts w:ascii="Times New Roman" w:eastAsia="宋体" w:hAnsi="Times New Roman" w:cs="Times New Roman"/>
          <w:kern w:val="0"/>
          <w:sz w:val="20"/>
          <w:szCs w:val="24"/>
          <w:lang w:val="x-none"/>
        </w:rPr>
      </w:pPr>
      <w:r w:rsidRPr="005E0B82">
        <w:rPr>
          <w:rFonts w:ascii="Times New Roman" w:eastAsia="宋体" w:hAnsi="Times New Roman" w:cs="Times New Roman" w:hint="eastAsia"/>
          <w:kern w:val="0"/>
          <w:sz w:val="20"/>
          <w:szCs w:val="24"/>
          <w:lang w:val="x-none"/>
        </w:rPr>
        <w:t xml:space="preserve">CN provides the whole mapping between </w:t>
      </w:r>
      <w:r w:rsidRPr="005E0B82">
        <w:rPr>
          <w:rFonts w:ascii="Times New Roman" w:eastAsia="Times New Roman" w:hAnsi="Times New Roman" w:cs="Times New Roman"/>
          <w:kern w:val="0"/>
          <w:sz w:val="20"/>
          <w:szCs w:val="24"/>
          <w:lang w:val="x-none" w:eastAsia="en-US"/>
        </w:rPr>
        <w:t xml:space="preserve">UE Radio Access Capabilities </w:t>
      </w:r>
      <w:r w:rsidRPr="005E0B82">
        <w:rPr>
          <w:rFonts w:ascii="Times New Roman" w:eastAsia="宋体" w:hAnsi="Times New Roman" w:cs="Times New Roman" w:hint="eastAsia"/>
          <w:kern w:val="0"/>
          <w:sz w:val="20"/>
          <w:szCs w:val="24"/>
          <w:lang w:val="x-none"/>
        </w:rPr>
        <w:t xml:space="preserve">and </w:t>
      </w:r>
      <w:r w:rsidRPr="005E0B82">
        <w:rPr>
          <w:rFonts w:ascii="Times New Roman" w:eastAsia="Times New Roman" w:hAnsi="Times New Roman" w:cs="Times New Roman"/>
          <w:kern w:val="0"/>
          <w:sz w:val="20"/>
          <w:szCs w:val="24"/>
          <w:lang w:val="x-none" w:eastAsia="en-US"/>
        </w:rPr>
        <w:t>UE Radio Capability IDs</w:t>
      </w:r>
      <w:r w:rsidRPr="005E0B82">
        <w:rPr>
          <w:rFonts w:ascii="Times New Roman" w:eastAsia="宋体" w:hAnsi="Times New Roman" w:cs="Times New Roman" w:hint="eastAsia"/>
          <w:kern w:val="0"/>
          <w:sz w:val="20"/>
          <w:szCs w:val="24"/>
          <w:lang w:val="x-none"/>
        </w:rPr>
        <w:t xml:space="preserve"> it have to the RAN nodes in NG/S1 setup procedure or AMF/MME configuration update procedure.</w:t>
      </w:r>
    </w:p>
    <w:p w:rsidR="005E0B82" w:rsidRPr="005E0B82" w:rsidRDefault="005E0B82" w:rsidP="005E0B82">
      <w:pPr>
        <w:widowControl/>
        <w:numPr>
          <w:ilvl w:val="0"/>
          <w:numId w:val="4"/>
        </w:numPr>
        <w:spacing w:afterLines="50" w:after="120"/>
        <w:jc w:val="left"/>
        <w:rPr>
          <w:rFonts w:ascii="Times New Roman" w:eastAsia="宋体" w:hAnsi="Times New Roman" w:cs="Times New Roman"/>
          <w:kern w:val="0"/>
          <w:sz w:val="20"/>
          <w:szCs w:val="24"/>
          <w:u w:val="single"/>
          <w:lang w:val="x-none"/>
        </w:rPr>
      </w:pPr>
      <w:r w:rsidRPr="005E0B82">
        <w:rPr>
          <w:rFonts w:ascii="Times New Roman" w:eastAsia="宋体" w:hAnsi="Times New Roman" w:cs="Times New Roman" w:hint="eastAsia"/>
          <w:kern w:val="0"/>
          <w:sz w:val="20"/>
          <w:szCs w:val="24"/>
          <w:u w:val="single"/>
          <w:lang w:val="x-none"/>
        </w:rPr>
        <w:lastRenderedPageBreak/>
        <w:t>Option 2: RAN node retrieves the UE radio capability one by one, and caching it locally.</w:t>
      </w:r>
    </w:p>
    <w:p w:rsidR="005E0B82" w:rsidRPr="005E0B82" w:rsidRDefault="005E0B82" w:rsidP="005E0B82">
      <w:pPr>
        <w:widowControl/>
        <w:spacing w:afterLines="50" w:after="120"/>
        <w:ind w:left="420"/>
        <w:jc w:val="left"/>
        <w:rPr>
          <w:rFonts w:ascii="Times New Roman" w:eastAsia="宋体" w:hAnsi="Times New Roman" w:cs="Times New Roman"/>
          <w:kern w:val="0"/>
          <w:sz w:val="20"/>
          <w:szCs w:val="24"/>
          <w:lang w:val="x-none"/>
        </w:rPr>
      </w:pPr>
      <w:r w:rsidRPr="005E0B82">
        <w:rPr>
          <w:rFonts w:ascii="Times New Roman" w:eastAsia="宋体" w:hAnsi="Times New Roman" w:cs="Times New Roman" w:hint="eastAsia"/>
          <w:kern w:val="0"/>
          <w:sz w:val="20"/>
          <w:szCs w:val="24"/>
          <w:lang w:val="x-none"/>
        </w:rPr>
        <w:t>When UE access, CN provides UE capability ID to RAN, RAN retrieves corresponding UE radio capability from CN if it</w:t>
      </w:r>
      <w:r w:rsidRPr="005E0B82">
        <w:rPr>
          <w:rFonts w:ascii="Times New Roman" w:eastAsia="宋体" w:hAnsi="Times New Roman" w:cs="Times New Roman"/>
          <w:kern w:val="0"/>
          <w:sz w:val="20"/>
          <w:szCs w:val="24"/>
          <w:lang w:val="x-none"/>
        </w:rPr>
        <w:t>’</w:t>
      </w:r>
      <w:r w:rsidRPr="005E0B82">
        <w:rPr>
          <w:rFonts w:ascii="Times New Roman" w:eastAsia="宋体" w:hAnsi="Times New Roman" w:cs="Times New Roman" w:hint="eastAsia"/>
          <w:kern w:val="0"/>
          <w:sz w:val="20"/>
          <w:szCs w:val="24"/>
          <w:lang w:val="x-none"/>
        </w:rPr>
        <w:t xml:space="preserve">s not cached,  and local caching it for future using. </w:t>
      </w:r>
    </w:p>
    <w:p w:rsidR="005E0B82" w:rsidRPr="005E0B82" w:rsidRDefault="005E0B82" w:rsidP="005E0B82">
      <w:pPr>
        <w:widowControl/>
        <w:numPr>
          <w:ilvl w:val="0"/>
          <w:numId w:val="4"/>
        </w:numPr>
        <w:spacing w:afterLines="50" w:after="120"/>
        <w:jc w:val="left"/>
        <w:rPr>
          <w:rFonts w:ascii="Times New Roman" w:eastAsia="宋体" w:hAnsi="Times New Roman" w:cs="Times New Roman"/>
          <w:kern w:val="0"/>
          <w:sz w:val="20"/>
          <w:szCs w:val="24"/>
          <w:u w:val="single"/>
          <w:lang w:val="x-none"/>
        </w:rPr>
      </w:pPr>
      <w:r w:rsidRPr="005E0B82">
        <w:rPr>
          <w:rFonts w:ascii="Times New Roman" w:eastAsia="宋体" w:hAnsi="Times New Roman" w:cs="Times New Roman" w:hint="eastAsia"/>
          <w:kern w:val="0"/>
          <w:sz w:val="20"/>
          <w:szCs w:val="24"/>
          <w:u w:val="single"/>
          <w:lang w:val="x-none"/>
        </w:rPr>
        <w:t>Option 3: Option 1 + Option 2.</w:t>
      </w:r>
    </w:p>
    <w:p w:rsidR="005E0B82" w:rsidRPr="005E0B82" w:rsidRDefault="005E0B82" w:rsidP="005E0B82">
      <w:pPr>
        <w:widowControl/>
        <w:spacing w:afterLines="50" w:after="120"/>
        <w:ind w:left="420"/>
        <w:jc w:val="left"/>
        <w:rPr>
          <w:rFonts w:ascii="Times New Roman" w:eastAsia="宋体" w:hAnsi="Times New Roman" w:cs="Times New Roman"/>
          <w:kern w:val="0"/>
          <w:sz w:val="20"/>
          <w:szCs w:val="24"/>
          <w:lang w:val="x-none"/>
        </w:rPr>
      </w:pPr>
      <w:r w:rsidRPr="005E0B82">
        <w:rPr>
          <w:rFonts w:ascii="Times New Roman" w:eastAsia="宋体" w:hAnsi="Times New Roman" w:cs="Times New Roman" w:hint="eastAsia"/>
          <w:kern w:val="0"/>
          <w:sz w:val="20"/>
          <w:szCs w:val="24"/>
          <w:lang w:val="x-none"/>
        </w:rPr>
        <w:t>CN provides the whole mapping between the UE radio capabilities and corresponding IDs to the RAN nodes via NG/S1 setup procedure or AMF/MME configuration update procedure. When RAN node receives a UE Radio Capability ID but could not find corresponding UE Radio Capability, it retrieves the UE radio capability from CN.</w:t>
      </w:r>
    </w:p>
    <w:p w:rsidR="005E0B82" w:rsidRPr="005E0B82" w:rsidRDefault="005E0B82" w:rsidP="005E0B82">
      <w:pPr>
        <w:widowControl/>
        <w:spacing w:afterLines="50" w:after="120"/>
        <w:jc w:val="left"/>
        <w:rPr>
          <w:rFonts w:ascii="Times New Roman" w:eastAsia="宋体" w:hAnsi="Times New Roman" w:cs="Times New Roman"/>
          <w:b/>
          <w:kern w:val="0"/>
          <w:sz w:val="20"/>
          <w:szCs w:val="24"/>
        </w:rPr>
      </w:pPr>
      <w:r w:rsidRPr="005E0B82">
        <w:rPr>
          <w:rFonts w:ascii="Times New Roman" w:eastAsia="宋体" w:hAnsi="Times New Roman" w:cs="Times New Roman" w:hint="eastAsia"/>
          <w:b/>
          <w:kern w:val="0"/>
          <w:sz w:val="20"/>
          <w:szCs w:val="24"/>
          <w:lang w:val="x-none"/>
        </w:rPr>
        <w:t>Proposal 3: To discuss how to retrieve and store the UE Radio Capability IDs and corresponding UE Radio Capabilities in the RAN nodes.</w:t>
      </w:r>
    </w:p>
    <w:p w:rsidR="005E0B82" w:rsidRPr="005E0B82" w:rsidRDefault="005E0B82" w:rsidP="005E0B82">
      <w:pPr>
        <w:widowControl/>
        <w:spacing w:afterLines="50" w:after="120"/>
        <w:jc w:val="left"/>
        <w:rPr>
          <w:rFonts w:ascii="Times New Roman" w:eastAsia="宋体" w:hAnsi="Times New Roman" w:cs="Times New Roman"/>
          <w:b/>
          <w:kern w:val="0"/>
          <w:sz w:val="20"/>
          <w:szCs w:val="24"/>
        </w:rPr>
      </w:pPr>
    </w:p>
    <w:p w:rsidR="005E0B82" w:rsidRPr="005E0B82" w:rsidRDefault="005E0B82" w:rsidP="005E0B82">
      <w:pPr>
        <w:widowControl/>
        <w:spacing w:afterLines="50" w:after="120"/>
        <w:jc w:val="left"/>
        <w:rPr>
          <w:rFonts w:ascii="Times New Roman" w:eastAsia="宋体" w:hAnsi="Times New Roman" w:cs="Times New Roman"/>
          <w:b/>
          <w:kern w:val="0"/>
          <w:sz w:val="20"/>
          <w:szCs w:val="24"/>
          <w:u w:val="single"/>
        </w:rPr>
      </w:pPr>
      <w:r w:rsidRPr="005E0B82">
        <w:rPr>
          <w:rFonts w:ascii="Times New Roman" w:eastAsia="宋体" w:hAnsi="Times New Roman" w:cs="Times New Roman" w:hint="eastAsia"/>
          <w:b/>
          <w:kern w:val="0"/>
          <w:sz w:val="20"/>
          <w:szCs w:val="24"/>
          <w:u w:val="single"/>
        </w:rPr>
        <w:t xml:space="preserve">Issue 3: Signalling of UE Radio Capability ID </w:t>
      </w:r>
    </w:p>
    <w:p w:rsidR="005E0B82" w:rsidRPr="005E0B82" w:rsidRDefault="0021243B" w:rsidP="005E0B82">
      <w:pPr>
        <w:widowControl/>
        <w:spacing w:afterLines="50" w:after="120"/>
        <w:jc w:val="left"/>
        <w:rPr>
          <w:rFonts w:ascii="Times New Roman" w:eastAsia="宋体" w:hAnsi="Times New Roman" w:cs="Times New Roman"/>
          <w:b/>
          <w:kern w:val="0"/>
          <w:sz w:val="20"/>
          <w:szCs w:val="24"/>
        </w:rPr>
      </w:pPr>
      <w:r w:rsidRPr="005E0B82">
        <w:rPr>
          <w:rFonts w:ascii="Times New Roman" w:eastAsia="宋体" w:hAnsi="Times New Roman" w:cs="Times New Roman" w:hint="eastAsia"/>
          <w:kern w:val="0"/>
          <w:sz w:val="20"/>
          <w:szCs w:val="24"/>
          <w:lang w:val="x-none"/>
        </w:rPr>
        <w:t>From the specification</w:t>
      </w:r>
      <w:r>
        <w:rPr>
          <w:rFonts w:ascii="Times New Roman" w:eastAsia="宋体" w:hAnsi="Times New Roman" w:cs="Times New Roman" w:hint="eastAsia"/>
          <w:kern w:val="0"/>
          <w:sz w:val="20"/>
          <w:szCs w:val="24"/>
          <w:lang w:val="x-none"/>
        </w:rPr>
        <w:t>[2]</w:t>
      </w:r>
      <w:r w:rsidRPr="005E0B82">
        <w:rPr>
          <w:rFonts w:ascii="Times New Roman" w:eastAsia="宋体" w:hAnsi="Times New Roman" w:cs="Times New Roman" w:hint="eastAsia"/>
          <w:kern w:val="0"/>
          <w:sz w:val="20"/>
          <w:szCs w:val="24"/>
          <w:lang w:val="x-none"/>
        </w:rPr>
        <w:t xml:space="preserve">, we could see the UE </w:t>
      </w:r>
      <w:r w:rsidRPr="005E0B82">
        <w:rPr>
          <w:rFonts w:ascii="Times New Roman" w:eastAsia="宋体" w:hAnsi="Times New Roman" w:cs="Times New Roman"/>
          <w:kern w:val="0"/>
          <w:sz w:val="20"/>
          <w:szCs w:val="24"/>
          <w:lang w:val="x-none"/>
        </w:rPr>
        <w:t>Radio Capability ID</w:t>
      </w:r>
      <w:r w:rsidRPr="005E0B82">
        <w:rPr>
          <w:rFonts w:ascii="Times New Roman" w:eastAsia="宋体" w:hAnsi="Times New Roman" w:cs="Times New Roman" w:hint="eastAsia"/>
          <w:kern w:val="0"/>
          <w:sz w:val="20"/>
          <w:szCs w:val="24"/>
          <w:lang w:val="x-none"/>
        </w:rPr>
        <w:t xml:space="preserve"> provided to RAN nodes from CN and between RAN nodes </w:t>
      </w:r>
      <w:r w:rsidRPr="005E0B82">
        <w:rPr>
          <w:rFonts w:ascii="Times New Roman" w:eastAsia="宋体" w:hAnsi="Times New Roman" w:cs="Times New Roman"/>
          <w:kern w:val="0"/>
          <w:sz w:val="20"/>
          <w:szCs w:val="24"/>
          <w:lang w:val="x-none"/>
        </w:rPr>
        <w:t>can be either UE manufacturer</w:t>
      </w:r>
      <w:r w:rsidRPr="005E0B82">
        <w:rPr>
          <w:rFonts w:ascii="Times New Roman" w:eastAsia="Times New Roman" w:hAnsi="Times New Roman" w:cs="Times New Roman"/>
          <w:kern w:val="0"/>
          <w:sz w:val="20"/>
          <w:szCs w:val="24"/>
          <w:lang w:val="x-none" w:eastAsia="en-US"/>
        </w:rPr>
        <w:t xml:space="preserve"> assigned or PLMN-assigned</w:t>
      </w:r>
      <w:r w:rsidRPr="005E0B82">
        <w:rPr>
          <w:rFonts w:ascii="Times New Roman" w:eastAsia="宋体" w:hAnsi="Times New Roman" w:cs="Times New Roman" w:hint="eastAsia"/>
          <w:kern w:val="0"/>
          <w:sz w:val="20"/>
          <w:szCs w:val="24"/>
          <w:lang w:val="x-none"/>
        </w:rPr>
        <w:t>.</w:t>
      </w:r>
    </w:p>
    <w:p w:rsidR="005E0B82" w:rsidRPr="005E0B82" w:rsidRDefault="005E0B82" w:rsidP="005E0B82">
      <w:pPr>
        <w:widowControl/>
        <w:spacing w:afterLines="50" w:after="120"/>
        <w:jc w:val="left"/>
        <w:rPr>
          <w:rFonts w:ascii="Times New Roman" w:eastAsia="宋体" w:hAnsi="Times New Roman" w:cs="Times New Roman"/>
          <w:b/>
          <w:kern w:val="0"/>
          <w:sz w:val="20"/>
          <w:szCs w:val="24"/>
        </w:rPr>
      </w:pPr>
      <w:r>
        <w:rPr>
          <w:rFonts w:ascii="Times New Roman" w:eastAsia="宋体" w:hAnsi="Times New Roman" w:cs="Times New Roman"/>
          <w:b/>
          <w:noProof/>
          <w:kern w:val="0"/>
          <w:sz w:val="20"/>
          <w:szCs w:val="24"/>
        </w:rPr>
        <mc:AlternateContent>
          <mc:Choice Requires="wps">
            <w:drawing>
              <wp:inline distT="0" distB="0" distL="0" distR="0" wp14:anchorId="58C466A5" wp14:editId="01A2B2B8">
                <wp:extent cx="5685155" cy="1237615"/>
                <wp:effectExtent l="13970" t="10795" r="6350" b="8890"/>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5155" cy="1237615"/>
                        </a:xfrm>
                        <a:prstGeom prst="rect">
                          <a:avLst/>
                        </a:prstGeom>
                        <a:solidFill>
                          <a:srgbClr val="FFFFFF"/>
                        </a:solidFill>
                        <a:ln w="9525">
                          <a:solidFill>
                            <a:srgbClr val="000000"/>
                          </a:solidFill>
                          <a:miter lim="800000"/>
                          <a:headEnd/>
                          <a:tailEnd/>
                        </a:ln>
                      </wps:spPr>
                      <wps:txbx>
                        <w:txbxContent>
                          <w:p w:rsidR="001149FD" w:rsidRDefault="005E0B82" w:rsidP="001149FD">
                            <w:pPr>
                              <w:spacing w:afterLines="50" w:after="120"/>
                              <w:rPr>
                                <w:rFonts w:ascii="Times New Roman" w:hAnsi="Times New Roman" w:cs="Times New Roman"/>
                                <w:sz w:val="20"/>
                                <w:szCs w:val="20"/>
                              </w:rPr>
                            </w:pPr>
                            <w:r w:rsidRPr="00AD4CA7">
                              <w:rPr>
                                <w:rFonts w:ascii="Times New Roman" w:hAnsi="Times New Roman" w:cs="Times New Roman"/>
                                <w:sz w:val="20"/>
                                <w:szCs w:val="20"/>
                              </w:rPr>
                              <w:t xml:space="preserve">RACS works by assigning an identifier to represent a set of UE radio capabilities. This identifier is called UE Radio Capability ID. </w:t>
                            </w:r>
                            <w:r w:rsidRPr="00AD4CA7">
                              <w:rPr>
                                <w:rFonts w:ascii="Times New Roman" w:hAnsi="Times New Roman" w:cs="Times New Roman"/>
                                <w:sz w:val="20"/>
                                <w:szCs w:val="20"/>
                                <w:highlight w:val="yellow"/>
                              </w:rPr>
                              <w:t>A UE Radio Capability ID can be either UE manufacturer assigned or PLMN-assigned</w:t>
                            </w:r>
                            <w:r w:rsidRPr="00AD4CA7">
                              <w:rPr>
                                <w:rFonts w:ascii="Times New Roman" w:hAnsi="Times New Roman" w:cs="Times New Roman"/>
                                <w:sz w:val="20"/>
                                <w:szCs w:val="20"/>
                              </w:rPr>
                              <w:t xml:space="preserve">, as specified in clause 5.9.x. </w:t>
                            </w:r>
                            <w:r w:rsidRPr="00AD4CA7">
                              <w:rPr>
                                <w:rFonts w:ascii="Times New Roman" w:hAnsi="Times New Roman" w:cs="Times New Roman"/>
                                <w:sz w:val="20"/>
                                <w:szCs w:val="20"/>
                                <w:highlight w:val="yellow"/>
                              </w:rPr>
                              <w:t>The UE Radio Capability ID is an alternative to the signalling of the radio capabilities container over the radio interface,</w:t>
                            </w:r>
                            <w:r w:rsidRPr="00AD4CA7">
                              <w:rPr>
                                <w:rFonts w:ascii="Times New Roman" w:hAnsi="Times New Roman" w:cs="Times New Roman"/>
                                <w:sz w:val="20"/>
                                <w:szCs w:val="20"/>
                              </w:rPr>
                              <w:t xml:space="preserve"> within NG-RAN, from NG-RAN to E-UTRAN, from AMF to NG-RAN and between CN nodes supporting RACS. </w:t>
                            </w:r>
                          </w:p>
                          <w:p w:rsidR="005E0B82" w:rsidRPr="001149FD" w:rsidRDefault="005E0B82" w:rsidP="001149FD">
                            <w:pPr>
                              <w:spacing w:afterLines="50" w:after="120"/>
                              <w:rPr>
                                <w:rFonts w:ascii="Times New Roman" w:hAnsi="Times New Roman" w:cs="Times New Roman"/>
                                <w:sz w:val="20"/>
                                <w:szCs w:val="20"/>
                              </w:rPr>
                            </w:pPr>
                            <w:r w:rsidRPr="001149FD">
                              <w:rPr>
                                <w:rFonts w:ascii="Times New Roman" w:hAnsi="Times New Roman" w:cs="Times New Roman"/>
                                <w:sz w:val="20"/>
                                <w:szCs w:val="20"/>
                              </w:rPr>
                              <w:t>PLMN-assigned UE Radio Capability ID is assigned to the UE using the UE Configuration Update procedure, or Registration Accept as defined in TS 23.502 [3].</w:t>
                            </w:r>
                          </w:p>
                        </w:txbxContent>
                      </wps:txbx>
                      <wps:bodyPr rot="0" vert="horz" wrap="square" lIns="91440" tIns="45720" rIns="91440" bIns="45720" anchor="t" anchorCtr="0" upright="1">
                        <a:spAutoFit/>
                      </wps:bodyPr>
                    </wps:wsp>
                  </a:graphicData>
                </a:graphic>
              </wp:inline>
            </w:drawing>
          </mc:Choice>
          <mc:Fallback>
            <w:pict>
              <v:shape id="文本框 13" o:spid="_x0000_s1028" type="#_x0000_t202" style="width:447.65pt;height:9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">
                <v:textbox style="mso-fit-shape-to-text:t">
                  <w:txbxContent>
                    <w:p w:rsidR="001149FD" w:rsidRDefault="005E0B82" w:rsidP="001149FD">
                      <w:pPr>
                        <w:spacing w:afterLines="50" w:after="120"/>
                        <w:rPr>
                          <w:rFonts w:ascii="Times New Roman" w:hAnsi="Times New Roman" w:cs="Times New Roman"/>
                          <w:sz w:val="20"/>
                          <w:szCs w:val="20"/>
                        </w:rPr>
                      </w:pPr>
                      <w:r w:rsidRPr="00AD4CA7">
                        <w:rPr>
                          <w:rFonts w:ascii="Times New Roman" w:hAnsi="Times New Roman" w:cs="Times New Roman"/>
                          <w:sz w:val="20"/>
                          <w:szCs w:val="20"/>
                        </w:rPr>
                        <w:t xml:space="preserve">RACS works by assigning an identifier to represent a set of UE radio capabilities. This identifier is called UE Radio Capability ID. </w:t>
                      </w:r>
                      <w:r w:rsidRPr="00AD4CA7">
                        <w:rPr>
                          <w:rFonts w:ascii="Times New Roman" w:hAnsi="Times New Roman" w:cs="Times New Roman"/>
                          <w:sz w:val="20"/>
                          <w:szCs w:val="20"/>
                          <w:highlight w:val="yellow"/>
                        </w:rPr>
                        <w:t>A UE Radio Capability ID can be either UE manufacturer assigned or PLMN-assigned</w:t>
                      </w:r>
                      <w:r w:rsidRPr="00AD4CA7">
                        <w:rPr>
                          <w:rFonts w:ascii="Times New Roman" w:hAnsi="Times New Roman" w:cs="Times New Roman"/>
                          <w:sz w:val="20"/>
                          <w:szCs w:val="20"/>
                        </w:rPr>
                        <w:t xml:space="preserve">, as specified in clause 5.9.x. </w:t>
                      </w:r>
                      <w:r w:rsidRPr="00AD4CA7">
                        <w:rPr>
                          <w:rFonts w:ascii="Times New Roman" w:hAnsi="Times New Roman" w:cs="Times New Roman"/>
                          <w:sz w:val="20"/>
                          <w:szCs w:val="20"/>
                          <w:highlight w:val="yellow"/>
                        </w:rPr>
                        <w:t>The UE Radio Capability ID is an alternative to the signalling of the radio capabilities container over the radio interface,</w:t>
                      </w:r>
                      <w:r w:rsidRPr="00AD4CA7">
                        <w:rPr>
                          <w:rFonts w:ascii="Times New Roman" w:hAnsi="Times New Roman" w:cs="Times New Roman"/>
                          <w:sz w:val="20"/>
                          <w:szCs w:val="20"/>
                        </w:rPr>
                        <w:t xml:space="preserve"> within NG-RAN, from NG-RAN to E-UTRAN, from AMF to NG-RAN and between CN nodes supporting RACS. </w:t>
                      </w:r>
                    </w:p>
                    <w:p w:rsidR="005E0B82" w:rsidRPr="001149FD" w:rsidRDefault="005E0B82" w:rsidP="001149FD">
                      <w:pPr>
                        <w:spacing w:afterLines="50" w:after="120"/>
                        <w:rPr>
                          <w:rFonts w:ascii="Times New Roman" w:hAnsi="Times New Roman" w:cs="Times New Roman"/>
                          <w:sz w:val="20"/>
                          <w:szCs w:val="20"/>
                        </w:rPr>
                      </w:pPr>
                      <w:r w:rsidRPr="001149FD">
                        <w:rPr>
                          <w:rFonts w:ascii="Times New Roman" w:hAnsi="Times New Roman" w:cs="Times New Roman"/>
                          <w:sz w:val="20"/>
                          <w:szCs w:val="20"/>
                        </w:rPr>
                        <w:t>PLMN-assigned UE Radio Capability ID is assigned to the UE using the UE Configuration Update procedure, or Registration Accept as defined in TS 23.502 [3].</w:t>
                      </w:r>
                    </w:p>
                  </w:txbxContent>
                </v:textbox>
                <w10:anchorlock/>
              </v:shape>
            </w:pict>
          </mc:Fallback>
        </mc:AlternateContent>
      </w:r>
    </w:p>
    <w:p w:rsidR="005E0B82" w:rsidRPr="005E0B82" w:rsidRDefault="005E0B82" w:rsidP="005E0B82">
      <w:pPr>
        <w:widowControl/>
        <w:spacing w:afterLines="50" w:after="120"/>
        <w:jc w:val="left"/>
        <w:rPr>
          <w:rFonts w:ascii="Times New Roman" w:eastAsia="宋体" w:hAnsi="Times New Roman" w:cs="Times New Roman"/>
          <w:kern w:val="0"/>
          <w:sz w:val="20"/>
          <w:szCs w:val="24"/>
          <w:lang w:val="x-none"/>
        </w:rPr>
      </w:pPr>
      <w:r w:rsidRPr="005E0B82">
        <w:rPr>
          <w:rFonts w:ascii="Times New Roman" w:eastAsia="宋体" w:hAnsi="Times New Roman" w:cs="Times New Roman" w:hint="eastAsia"/>
          <w:kern w:val="0"/>
          <w:sz w:val="20"/>
          <w:szCs w:val="24"/>
          <w:lang w:val="x-none"/>
        </w:rPr>
        <w:t xml:space="preserve">In case a RAN node support more than one PLMN, it should store PLMN specific UE Radio Capability IDs per PLMN. For </w:t>
      </w:r>
      <w:r w:rsidRPr="005E0B82">
        <w:rPr>
          <w:rFonts w:ascii="Times New Roman" w:eastAsia="宋体" w:hAnsi="Times New Roman" w:cs="Times New Roman"/>
          <w:kern w:val="0"/>
          <w:sz w:val="20"/>
          <w:szCs w:val="24"/>
          <w:lang w:val="x-none"/>
        </w:rPr>
        <w:t>manufacturer</w:t>
      </w:r>
      <w:r w:rsidRPr="005E0B82">
        <w:rPr>
          <w:rFonts w:ascii="Times New Roman" w:eastAsia="Times New Roman" w:hAnsi="Times New Roman" w:cs="Times New Roman"/>
          <w:kern w:val="0"/>
          <w:sz w:val="20"/>
          <w:szCs w:val="24"/>
          <w:lang w:val="x-none" w:eastAsia="en-US"/>
        </w:rPr>
        <w:t xml:space="preserve"> assigned</w:t>
      </w:r>
      <w:r w:rsidRPr="005E0B82">
        <w:rPr>
          <w:rFonts w:ascii="Times New Roman" w:eastAsia="宋体" w:hAnsi="Times New Roman" w:cs="Times New Roman" w:hint="eastAsia"/>
          <w:kern w:val="0"/>
          <w:sz w:val="20"/>
          <w:szCs w:val="24"/>
          <w:lang w:val="x-none"/>
        </w:rPr>
        <w:t xml:space="preserve"> UE Radio Capability ID, no need to </w:t>
      </w:r>
      <w:r w:rsidRPr="005E0B82">
        <w:rPr>
          <w:rFonts w:ascii="Times New Roman" w:eastAsia="宋体" w:hAnsi="Times New Roman" w:cs="Times New Roman"/>
          <w:kern w:val="0"/>
          <w:sz w:val="20"/>
          <w:szCs w:val="24"/>
          <w:lang w:val="x-none"/>
        </w:rPr>
        <w:t>distinguish</w:t>
      </w:r>
      <w:r w:rsidRPr="005E0B82">
        <w:rPr>
          <w:rFonts w:ascii="Times New Roman" w:eastAsia="宋体" w:hAnsi="Times New Roman" w:cs="Times New Roman" w:hint="eastAsia"/>
          <w:kern w:val="0"/>
          <w:sz w:val="20"/>
          <w:szCs w:val="24"/>
          <w:lang w:val="x-none"/>
        </w:rPr>
        <w:t xml:space="preserve"> PLMN. RAN node should be able to identify a UE Radio Capability ID is PLMN-assigned or </w:t>
      </w:r>
      <w:r w:rsidRPr="005E0B82">
        <w:rPr>
          <w:rFonts w:ascii="Times New Roman" w:eastAsia="宋体" w:hAnsi="Times New Roman" w:cs="Times New Roman"/>
          <w:kern w:val="0"/>
          <w:sz w:val="20"/>
          <w:szCs w:val="24"/>
          <w:lang w:val="x-none"/>
        </w:rPr>
        <w:t>manufacturer</w:t>
      </w:r>
      <w:r w:rsidRPr="005E0B82">
        <w:rPr>
          <w:rFonts w:ascii="Times New Roman" w:eastAsia="宋体" w:hAnsi="Times New Roman" w:cs="Times New Roman" w:hint="eastAsia"/>
          <w:kern w:val="0"/>
          <w:sz w:val="20"/>
          <w:szCs w:val="24"/>
          <w:lang w:val="x-none"/>
        </w:rPr>
        <w:t xml:space="preserve"> </w:t>
      </w:r>
      <w:r w:rsidRPr="005E0B82">
        <w:rPr>
          <w:rFonts w:ascii="Times New Roman" w:eastAsia="Times New Roman" w:hAnsi="Times New Roman" w:cs="Times New Roman"/>
          <w:kern w:val="0"/>
          <w:sz w:val="20"/>
          <w:szCs w:val="24"/>
          <w:lang w:val="x-none" w:eastAsia="en-US"/>
        </w:rPr>
        <w:t>assigned</w:t>
      </w:r>
      <w:r w:rsidRPr="005E0B82">
        <w:rPr>
          <w:rFonts w:ascii="Times New Roman" w:eastAsia="宋体" w:hAnsi="Times New Roman" w:cs="Times New Roman" w:hint="eastAsia"/>
          <w:kern w:val="0"/>
          <w:sz w:val="20"/>
          <w:szCs w:val="24"/>
          <w:lang w:val="x-none"/>
        </w:rPr>
        <w:t xml:space="preserve">. The encoding of the two types of UE Radio Capability ID should be decided by RAN2 and SA2. </w:t>
      </w:r>
    </w:p>
    <w:p w:rsidR="00AD4CA7" w:rsidRDefault="00AD4CA7" w:rsidP="00AD4CA7">
      <w:pPr>
        <w:widowControl/>
        <w:spacing w:afterLines="50" w:after="120"/>
        <w:jc w:val="left"/>
        <w:rPr>
          <w:rFonts w:ascii="Times New Roman" w:eastAsia="宋体" w:hAnsi="Times New Roman" w:cs="Times New Roman"/>
          <w:b/>
          <w:kern w:val="0"/>
          <w:sz w:val="20"/>
          <w:szCs w:val="24"/>
          <w:lang w:val="x-none"/>
        </w:rPr>
      </w:pPr>
      <w:r w:rsidRPr="005E0B82">
        <w:rPr>
          <w:rFonts w:ascii="Times New Roman" w:eastAsia="宋体" w:hAnsi="Times New Roman" w:cs="Times New Roman" w:hint="eastAsia"/>
          <w:b/>
          <w:kern w:val="0"/>
          <w:sz w:val="20"/>
          <w:szCs w:val="24"/>
          <w:lang w:val="x-none"/>
        </w:rPr>
        <w:t xml:space="preserve">Observation 2: UE </w:t>
      </w:r>
      <w:r w:rsidRPr="005E0B82">
        <w:rPr>
          <w:rFonts w:ascii="Times New Roman" w:eastAsia="宋体" w:hAnsi="Times New Roman" w:cs="Times New Roman"/>
          <w:b/>
          <w:kern w:val="0"/>
          <w:sz w:val="20"/>
          <w:szCs w:val="24"/>
          <w:lang w:val="x-none"/>
        </w:rPr>
        <w:t>Radio Capability ID</w:t>
      </w:r>
      <w:r w:rsidRPr="005E0B82">
        <w:rPr>
          <w:rFonts w:ascii="Times New Roman" w:eastAsia="宋体" w:hAnsi="Times New Roman" w:cs="Times New Roman" w:hint="eastAsia"/>
          <w:b/>
          <w:kern w:val="0"/>
          <w:sz w:val="20"/>
          <w:szCs w:val="24"/>
          <w:lang w:val="x-none"/>
        </w:rPr>
        <w:t xml:space="preserve"> provided to RAN nodes from CN and between RAN nodes </w:t>
      </w:r>
      <w:r w:rsidRPr="005E0B82">
        <w:rPr>
          <w:rFonts w:ascii="Times New Roman" w:eastAsia="宋体" w:hAnsi="Times New Roman" w:cs="Times New Roman"/>
          <w:b/>
          <w:kern w:val="0"/>
          <w:sz w:val="20"/>
          <w:szCs w:val="24"/>
          <w:lang w:val="x-none"/>
        </w:rPr>
        <w:t>can be either UE manufacturer</w:t>
      </w:r>
      <w:r w:rsidRPr="005E0B82">
        <w:rPr>
          <w:rFonts w:ascii="Times New Roman" w:eastAsia="Times New Roman" w:hAnsi="Times New Roman" w:cs="Times New Roman"/>
          <w:b/>
          <w:kern w:val="0"/>
          <w:sz w:val="20"/>
          <w:szCs w:val="24"/>
          <w:lang w:val="x-none" w:eastAsia="en-US"/>
        </w:rPr>
        <w:t xml:space="preserve"> assigned or PLMN-assigned</w:t>
      </w:r>
      <w:r w:rsidRPr="005E0B82">
        <w:rPr>
          <w:rFonts w:ascii="Times New Roman" w:eastAsia="宋体" w:hAnsi="Times New Roman" w:cs="Times New Roman" w:hint="eastAsia"/>
          <w:b/>
          <w:kern w:val="0"/>
          <w:sz w:val="20"/>
          <w:szCs w:val="24"/>
          <w:lang w:val="x-none"/>
        </w:rPr>
        <w:t>.</w:t>
      </w:r>
    </w:p>
    <w:p w:rsidR="00B0361B" w:rsidRPr="005E0B82" w:rsidRDefault="00B0361B" w:rsidP="00AD4CA7">
      <w:pPr>
        <w:widowControl/>
        <w:spacing w:afterLines="50" w:after="120"/>
        <w:jc w:val="left"/>
        <w:rPr>
          <w:rFonts w:ascii="Times New Roman" w:eastAsia="宋体" w:hAnsi="Times New Roman" w:cs="Times New Roman"/>
          <w:b/>
          <w:kern w:val="0"/>
          <w:sz w:val="20"/>
          <w:szCs w:val="24"/>
          <w:lang w:val="x-none"/>
        </w:rPr>
      </w:pPr>
    </w:p>
    <w:p w:rsidR="005E0B82" w:rsidRPr="00BD034B" w:rsidRDefault="005E0B82" w:rsidP="005E0B82">
      <w:pPr>
        <w:widowControl/>
        <w:spacing w:afterLines="50" w:after="120"/>
        <w:jc w:val="left"/>
        <w:rPr>
          <w:rFonts w:ascii="Times New Roman" w:hAnsi="Times New Roman" w:cs="Times New Roman"/>
          <w:kern w:val="0"/>
          <w:sz w:val="20"/>
          <w:szCs w:val="24"/>
          <w:lang w:val="x-none"/>
        </w:rPr>
      </w:pPr>
      <w:r w:rsidRPr="005E0B82">
        <w:rPr>
          <w:rFonts w:ascii="Times New Roman" w:eastAsia="Times New Roman" w:hAnsi="Times New Roman" w:cs="Times New Roman"/>
          <w:kern w:val="0"/>
          <w:sz w:val="20"/>
          <w:szCs w:val="24"/>
          <w:lang w:val="x-none" w:eastAsia="en-US"/>
        </w:rPr>
        <w:t>The UE Radio Capability ID is an alternative to the signalling of the radio capabilities container over the radio interface, within NG-RAN, from NG-RAN to E-UTRAN, from AMF to NG-RAN and between CN nodes supporting RACS.</w:t>
      </w:r>
      <w:r w:rsidRPr="005E0B82">
        <w:rPr>
          <w:rFonts w:ascii="Times New Roman" w:eastAsia="宋体" w:hAnsi="Times New Roman" w:cs="Times New Roman" w:hint="eastAsia"/>
          <w:kern w:val="0"/>
          <w:sz w:val="20"/>
          <w:szCs w:val="24"/>
          <w:lang w:val="x-none"/>
        </w:rPr>
        <w:t xml:space="preserve"> </w:t>
      </w:r>
      <w:r w:rsidR="005C1B4C">
        <w:rPr>
          <w:rFonts w:ascii="Times New Roman" w:eastAsia="宋体" w:hAnsi="Times New Roman" w:cs="Times New Roman" w:hint="eastAsia"/>
          <w:kern w:val="0"/>
          <w:sz w:val="20"/>
          <w:szCs w:val="24"/>
          <w:lang w:val="x-none"/>
        </w:rPr>
        <w:t>By signalling t</w:t>
      </w:r>
      <w:r w:rsidR="005C1B4C" w:rsidRPr="005E0B82">
        <w:rPr>
          <w:rFonts w:ascii="Times New Roman" w:eastAsia="Times New Roman" w:hAnsi="Times New Roman" w:cs="Times New Roman"/>
          <w:kern w:val="0"/>
          <w:sz w:val="20"/>
          <w:szCs w:val="24"/>
          <w:lang w:val="x-none" w:eastAsia="en-US"/>
        </w:rPr>
        <w:t>he UE Radio Capability ID</w:t>
      </w:r>
      <w:r w:rsidR="003B6C5A">
        <w:rPr>
          <w:rFonts w:ascii="Times New Roman" w:hAnsi="Times New Roman" w:cs="Times New Roman" w:hint="eastAsia"/>
          <w:kern w:val="0"/>
          <w:sz w:val="20"/>
          <w:szCs w:val="24"/>
          <w:lang w:val="x-none"/>
        </w:rPr>
        <w:t xml:space="preserve">, the size </w:t>
      </w:r>
      <w:r w:rsidR="009A36F9">
        <w:rPr>
          <w:rFonts w:ascii="Times New Roman" w:hAnsi="Times New Roman" w:cs="Times New Roman" w:hint="eastAsia"/>
          <w:kern w:val="0"/>
          <w:sz w:val="20"/>
          <w:szCs w:val="24"/>
          <w:lang w:val="x-none"/>
        </w:rPr>
        <w:t xml:space="preserve">of the corresponding interface messages </w:t>
      </w:r>
      <w:r w:rsidR="003B6C5A">
        <w:rPr>
          <w:rFonts w:ascii="Times New Roman" w:hAnsi="Times New Roman" w:cs="Times New Roman" w:hint="eastAsia"/>
          <w:kern w:val="0"/>
          <w:sz w:val="20"/>
          <w:szCs w:val="24"/>
          <w:lang w:val="x-none"/>
        </w:rPr>
        <w:t xml:space="preserve">could be greatly </w:t>
      </w:r>
      <w:r w:rsidR="009A36F9">
        <w:rPr>
          <w:rFonts w:ascii="Times New Roman" w:hAnsi="Times New Roman" w:cs="Times New Roman" w:hint="eastAsia"/>
          <w:kern w:val="0"/>
          <w:sz w:val="20"/>
          <w:szCs w:val="24"/>
          <w:lang w:val="x-none"/>
        </w:rPr>
        <w:t>reduced</w:t>
      </w:r>
      <w:r w:rsidR="003B6C5A">
        <w:rPr>
          <w:rFonts w:ascii="Times New Roman" w:hAnsi="Times New Roman" w:cs="Times New Roman" w:hint="eastAsia"/>
          <w:kern w:val="0"/>
          <w:sz w:val="20"/>
          <w:szCs w:val="24"/>
          <w:lang w:val="x-none"/>
        </w:rPr>
        <w:t>.</w:t>
      </w:r>
    </w:p>
    <w:p w:rsidR="005E0B82" w:rsidRDefault="009A36F9" w:rsidP="005E0B82">
      <w:pPr>
        <w:widowControl/>
        <w:spacing w:afterLines="50" w:after="120"/>
        <w:jc w:val="left"/>
        <w:rPr>
          <w:rFonts w:ascii="Times New Roman" w:hAnsi="Times New Roman" w:cs="Times New Roman"/>
          <w:b/>
          <w:kern w:val="0"/>
          <w:sz w:val="20"/>
          <w:szCs w:val="24"/>
          <w:lang w:val="x-none"/>
        </w:rPr>
      </w:pPr>
      <w:r w:rsidRPr="00BD034B">
        <w:rPr>
          <w:rFonts w:ascii="Times New Roman" w:eastAsia="宋体" w:hAnsi="Times New Roman" w:cs="Times New Roman" w:hint="eastAsia"/>
          <w:b/>
          <w:kern w:val="0"/>
          <w:sz w:val="20"/>
          <w:szCs w:val="24"/>
        </w:rPr>
        <w:t xml:space="preserve">Observation </w:t>
      </w:r>
      <w:r w:rsidR="00D558AA">
        <w:rPr>
          <w:rFonts w:ascii="Times New Roman" w:eastAsia="宋体" w:hAnsi="Times New Roman" w:cs="Times New Roman" w:hint="eastAsia"/>
          <w:b/>
          <w:kern w:val="0"/>
          <w:sz w:val="20"/>
          <w:szCs w:val="24"/>
        </w:rPr>
        <w:t>3</w:t>
      </w:r>
      <w:r w:rsidRPr="00BD034B">
        <w:rPr>
          <w:rFonts w:ascii="Times New Roman" w:eastAsia="宋体" w:hAnsi="Times New Roman" w:cs="Times New Roman" w:hint="eastAsia"/>
          <w:b/>
          <w:kern w:val="0"/>
          <w:sz w:val="20"/>
          <w:szCs w:val="24"/>
        </w:rPr>
        <w:t xml:space="preserve">: </w:t>
      </w:r>
      <w:r w:rsidRPr="00BD034B">
        <w:rPr>
          <w:rFonts w:ascii="Times New Roman" w:eastAsia="Times New Roman" w:hAnsi="Times New Roman" w:cs="Times New Roman"/>
          <w:b/>
          <w:kern w:val="0"/>
          <w:sz w:val="20"/>
          <w:szCs w:val="24"/>
          <w:lang w:val="x-none" w:eastAsia="en-US"/>
        </w:rPr>
        <w:t>UE Radio Capability ID</w:t>
      </w:r>
      <w:r w:rsidRPr="00BD034B">
        <w:rPr>
          <w:rFonts w:ascii="Times New Roman" w:hAnsi="Times New Roman" w:cs="Times New Roman" w:hint="eastAsia"/>
          <w:b/>
          <w:kern w:val="0"/>
          <w:sz w:val="20"/>
          <w:szCs w:val="24"/>
          <w:lang w:val="x-none"/>
        </w:rPr>
        <w:t xml:space="preserve"> could be </w:t>
      </w:r>
      <w:r w:rsidR="00D558AA">
        <w:rPr>
          <w:rFonts w:ascii="Times New Roman" w:hAnsi="Times New Roman" w:cs="Times New Roman" w:hint="eastAsia"/>
          <w:b/>
          <w:kern w:val="0"/>
          <w:sz w:val="20"/>
          <w:szCs w:val="24"/>
          <w:lang w:val="x-none"/>
        </w:rPr>
        <w:t xml:space="preserve">used </w:t>
      </w:r>
      <w:r w:rsidRPr="00BD034B">
        <w:rPr>
          <w:rFonts w:ascii="Times New Roman" w:hAnsi="Times New Roman" w:cs="Times New Roman" w:hint="eastAsia"/>
          <w:b/>
          <w:kern w:val="0"/>
          <w:sz w:val="20"/>
          <w:szCs w:val="24"/>
          <w:lang w:val="x-none"/>
        </w:rPr>
        <w:t xml:space="preserve">as </w:t>
      </w:r>
      <w:r w:rsidRPr="00BD034B">
        <w:rPr>
          <w:rFonts w:ascii="Times New Roman" w:eastAsia="Times New Roman" w:hAnsi="Times New Roman" w:cs="Times New Roman"/>
          <w:b/>
          <w:kern w:val="0"/>
          <w:sz w:val="20"/>
          <w:szCs w:val="24"/>
          <w:lang w:val="x-none" w:eastAsia="en-US"/>
        </w:rPr>
        <w:t>an alternative to the</w:t>
      </w:r>
      <w:r w:rsidRPr="00BD034B">
        <w:rPr>
          <w:rFonts w:ascii="Times New Roman" w:hAnsi="Times New Roman" w:cs="Times New Roman" w:hint="eastAsia"/>
          <w:b/>
          <w:kern w:val="0"/>
          <w:sz w:val="20"/>
          <w:szCs w:val="24"/>
          <w:lang w:val="x-none"/>
        </w:rPr>
        <w:t xml:space="preserve"> UE </w:t>
      </w:r>
      <w:r w:rsidRPr="00BD034B">
        <w:rPr>
          <w:rFonts w:ascii="Times New Roman" w:eastAsia="Times New Roman" w:hAnsi="Times New Roman" w:cs="Times New Roman"/>
          <w:b/>
          <w:kern w:val="0"/>
          <w:sz w:val="20"/>
          <w:szCs w:val="24"/>
          <w:lang w:val="x-none" w:eastAsia="en-US"/>
        </w:rPr>
        <w:t>radio capabilities</w:t>
      </w:r>
      <w:r w:rsidRPr="00BD034B">
        <w:rPr>
          <w:rFonts w:ascii="Times New Roman" w:hAnsi="Times New Roman" w:cs="Times New Roman" w:hint="eastAsia"/>
          <w:b/>
          <w:kern w:val="0"/>
          <w:sz w:val="20"/>
          <w:szCs w:val="24"/>
          <w:lang w:val="x-none"/>
        </w:rPr>
        <w:t xml:space="preserve"> in the relevant network interfaces, e.g. NG, Xn, S1 and X2. </w:t>
      </w:r>
    </w:p>
    <w:p w:rsidR="00B0361B" w:rsidRDefault="00B0361B" w:rsidP="005E0B82">
      <w:pPr>
        <w:widowControl/>
        <w:spacing w:afterLines="50" w:after="120"/>
        <w:jc w:val="left"/>
        <w:rPr>
          <w:rFonts w:ascii="Times New Roman" w:hAnsi="Times New Roman" w:cs="Times New Roman"/>
          <w:b/>
          <w:kern w:val="0"/>
          <w:sz w:val="20"/>
          <w:szCs w:val="24"/>
          <w:lang w:val="x-none"/>
        </w:rPr>
      </w:pPr>
    </w:p>
    <w:p w:rsidR="00BD034B" w:rsidRDefault="00BD034B" w:rsidP="00BD034B">
      <w:pPr>
        <w:widowControl/>
        <w:spacing w:afterLines="50" w:after="120"/>
        <w:jc w:val="left"/>
        <w:rPr>
          <w:rFonts w:ascii="Times New Roman" w:eastAsia="宋体" w:hAnsi="Times New Roman" w:cs="Times New Roman"/>
          <w:kern w:val="0"/>
          <w:sz w:val="20"/>
          <w:szCs w:val="24"/>
          <w:lang w:val="x-none"/>
        </w:rPr>
      </w:pPr>
      <w:r>
        <w:rPr>
          <w:rFonts w:ascii="Times New Roman" w:eastAsia="宋体" w:hAnsi="Times New Roman" w:cs="Times New Roman" w:hint="eastAsia"/>
          <w:kern w:val="0"/>
          <w:sz w:val="20"/>
          <w:szCs w:val="24"/>
        </w:rPr>
        <w:t>As specified in [1], f</w:t>
      </w:r>
      <w:r w:rsidRPr="005E0B82">
        <w:rPr>
          <w:rFonts w:ascii="Times New Roman" w:eastAsia="宋体" w:hAnsi="Times New Roman" w:cs="Times New Roman" w:hint="eastAsia"/>
          <w:kern w:val="0"/>
          <w:sz w:val="20"/>
          <w:szCs w:val="24"/>
          <w:lang w:val="x-none"/>
        </w:rPr>
        <w:t xml:space="preserve">or the legacy UEs which not support RACS, network may also </w:t>
      </w:r>
      <w:r w:rsidR="001149FD" w:rsidRPr="005E0B82">
        <w:rPr>
          <w:rFonts w:ascii="Times New Roman" w:eastAsia="宋体" w:hAnsi="Times New Roman" w:cs="Times New Roman"/>
          <w:kern w:val="0"/>
          <w:sz w:val="20"/>
          <w:szCs w:val="24"/>
          <w:lang w:val="x-none"/>
        </w:rPr>
        <w:t>utilize</w:t>
      </w:r>
      <w:r w:rsidRPr="005E0B82">
        <w:rPr>
          <w:rFonts w:ascii="Times New Roman" w:eastAsia="宋体" w:hAnsi="Times New Roman" w:cs="Times New Roman" w:hint="eastAsia"/>
          <w:kern w:val="0"/>
          <w:sz w:val="20"/>
          <w:szCs w:val="24"/>
          <w:lang w:val="x-none"/>
        </w:rPr>
        <w:t xml:space="preserve"> the PLMN-assigned </w:t>
      </w:r>
      <w:r w:rsidRPr="005E0B82">
        <w:rPr>
          <w:rFonts w:ascii="Times New Roman" w:eastAsia="Times New Roman" w:hAnsi="Times New Roman" w:cs="Times New Roman"/>
          <w:kern w:val="0"/>
          <w:sz w:val="20"/>
          <w:szCs w:val="24"/>
          <w:lang w:val="x-none" w:eastAsia="en-US"/>
        </w:rPr>
        <w:t>UE Radio Capability ID</w:t>
      </w:r>
      <w:r w:rsidRPr="005E0B82">
        <w:rPr>
          <w:rFonts w:ascii="Times New Roman" w:eastAsia="宋体" w:hAnsi="Times New Roman" w:cs="Times New Roman" w:hint="eastAsia"/>
          <w:kern w:val="0"/>
          <w:sz w:val="20"/>
          <w:szCs w:val="24"/>
          <w:lang w:val="x-none"/>
        </w:rPr>
        <w:t xml:space="preserve"> in the network interfaces, i.e. NG/S1/Xn/X2</w:t>
      </w:r>
      <w:r>
        <w:rPr>
          <w:rFonts w:ascii="Times New Roman" w:eastAsia="宋体" w:hAnsi="Times New Roman" w:cs="Times New Roman" w:hint="eastAsia"/>
          <w:kern w:val="0"/>
          <w:sz w:val="20"/>
          <w:szCs w:val="24"/>
          <w:lang w:val="x-none"/>
        </w:rPr>
        <w:t xml:space="preserve"> </w:t>
      </w:r>
      <w:r>
        <w:rPr>
          <w:rFonts w:ascii="Times New Roman" w:eastAsia="宋体" w:hAnsi="Times New Roman" w:cs="Times New Roman"/>
          <w:kern w:val="0"/>
          <w:sz w:val="20"/>
          <w:szCs w:val="24"/>
          <w:lang w:val="x-none"/>
        </w:rPr>
        <w:t>T</w:t>
      </w:r>
      <w:r>
        <w:rPr>
          <w:rFonts w:ascii="Times New Roman" w:eastAsia="宋体" w:hAnsi="Times New Roman" w:cs="Times New Roman" w:hint="eastAsia"/>
          <w:kern w:val="0"/>
          <w:sz w:val="20"/>
          <w:szCs w:val="24"/>
          <w:lang w:val="x-none"/>
        </w:rPr>
        <w:t xml:space="preserve">his could also reduce the size of the corresponding </w:t>
      </w:r>
      <w:r w:rsidR="00D558AA">
        <w:rPr>
          <w:rFonts w:ascii="Times New Roman" w:eastAsia="宋体" w:hAnsi="Times New Roman" w:cs="Times New Roman" w:hint="eastAsia"/>
          <w:kern w:val="0"/>
          <w:sz w:val="20"/>
          <w:szCs w:val="24"/>
          <w:lang w:val="x-none"/>
        </w:rPr>
        <w:t>interface messages which include the UE Radio Capabilities.</w:t>
      </w:r>
    </w:p>
    <w:p w:rsidR="005E0B82" w:rsidRDefault="005E0B82" w:rsidP="005E0B82">
      <w:pPr>
        <w:widowControl/>
        <w:spacing w:afterLines="50" w:after="120"/>
        <w:jc w:val="left"/>
        <w:rPr>
          <w:rFonts w:ascii="Times New Roman" w:hAnsi="Times New Roman" w:cs="Times New Roman"/>
          <w:b/>
          <w:kern w:val="0"/>
          <w:sz w:val="20"/>
          <w:szCs w:val="24"/>
          <w:lang w:val="x-none"/>
        </w:rPr>
      </w:pPr>
      <w:r w:rsidRPr="005E0B82">
        <w:rPr>
          <w:rFonts w:ascii="Times New Roman" w:eastAsia="宋体" w:hAnsi="Times New Roman" w:cs="Times New Roman" w:hint="eastAsia"/>
          <w:b/>
          <w:kern w:val="0"/>
          <w:sz w:val="20"/>
          <w:szCs w:val="24"/>
          <w:lang w:val="x-none"/>
        </w:rPr>
        <w:t xml:space="preserve">Observation </w:t>
      </w:r>
      <w:r w:rsidR="00D558AA">
        <w:rPr>
          <w:rFonts w:ascii="Times New Roman" w:eastAsia="宋体" w:hAnsi="Times New Roman" w:cs="Times New Roman" w:hint="eastAsia"/>
          <w:b/>
          <w:kern w:val="0"/>
          <w:sz w:val="20"/>
          <w:szCs w:val="24"/>
          <w:lang w:val="x-none"/>
        </w:rPr>
        <w:t>4</w:t>
      </w:r>
      <w:r w:rsidRPr="005E0B82">
        <w:rPr>
          <w:rFonts w:ascii="Times New Roman" w:eastAsia="宋体" w:hAnsi="Times New Roman" w:cs="Times New Roman" w:hint="eastAsia"/>
          <w:b/>
          <w:kern w:val="0"/>
          <w:sz w:val="20"/>
          <w:szCs w:val="24"/>
          <w:lang w:val="x-none"/>
        </w:rPr>
        <w:t xml:space="preserve">: </w:t>
      </w:r>
      <w:r w:rsidRPr="005E0B82">
        <w:rPr>
          <w:rFonts w:ascii="Times New Roman" w:eastAsia="Times New Roman" w:hAnsi="Times New Roman" w:cs="Times New Roman"/>
          <w:b/>
          <w:kern w:val="0"/>
          <w:sz w:val="20"/>
          <w:szCs w:val="24"/>
          <w:lang w:val="x-none" w:eastAsia="en-US"/>
        </w:rPr>
        <w:t xml:space="preserve">A network may </w:t>
      </w:r>
      <w:r w:rsidR="00005916" w:rsidRPr="005E0B82">
        <w:rPr>
          <w:rFonts w:ascii="Times New Roman" w:eastAsia="Times New Roman" w:hAnsi="Times New Roman" w:cs="Times New Roman"/>
          <w:b/>
          <w:kern w:val="0"/>
          <w:sz w:val="20"/>
          <w:szCs w:val="24"/>
          <w:lang w:val="x-none" w:eastAsia="en-US"/>
        </w:rPr>
        <w:t>utilize</w:t>
      </w:r>
      <w:r w:rsidRPr="005E0B82">
        <w:rPr>
          <w:rFonts w:ascii="Times New Roman" w:eastAsia="Times New Roman" w:hAnsi="Times New Roman" w:cs="Times New Roman"/>
          <w:b/>
          <w:kern w:val="0"/>
          <w:sz w:val="20"/>
          <w:szCs w:val="24"/>
          <w:lang w:val="x-none" w:eastAsia="en-US"/>
        </w:rPr>
        <w:t xml:space="preserve"> the PLMN-assigned UE Radio Capability ID, without involving the UE, e.g. for use with legacy UEs.</w:t>
      </w:r>
    </w:p>
    <w:p w:rsidR="00B0361B" w:rsidRPr="00B0361B" w:rsidRDefault="00B0361B" w:rsidP="005E0B82">
      <w:pPr>
        <w:widowControl/>
        <w:spacing w:afterLines="50" w:after="120"/>
        <w:jc w:val="left"/>
        <w:rPr>
          <w:rFonts w:ascii="Times New Roman" w:hAnsi="Times New Roman" w:cs="Times New Roman"/>
          <w:b/>
          <w:kern w:val="0"/>
          <w:sz w:val="20"/>
          <w:szCs w:val="24"/>
          <w:lang w:val="x-none"/>
        </w:rPr>
      </w:pPr>
    </w:p>
    <w:p w:rsidR="005E0B82" w:rsidRPr="005E0B82" w:rsidRDefault="005E0B82" w:rsidP="005E0B82">
      <w:pPr>
        <w:widowControl/>
        <w:spacing w:afterLines="50" w:after="120"/>
        <w:jc w:val="left"/>
        <w:rPr>
          <w:rFonts w:ascii="Times New Roman" w:eastAsia="宋体" w:hAnsi="Times New Roman" w:cs="Times New Roman"/>
          <w:kern w:val="0"/>
          <w:sz w:val="20"/>
          <w:szCs w:val="24"/>
          <w:lang w:val="x-none"/>
        </w:rPr>
      </w:pPr>
      <w:r w:rsidRPr="005E0B82">
        <w:rPr>
          <w:rFonts w:ascii="Times New Roman" w:eastAsia="宋体" w:hAnsi="Times New Roman" w:cs="Times New Roman" w:hint="eastAsia"/>
          <w:kern w:val="0"/>
          <w:sz w:val="20"/>
          <w:szCs w:val="24"/>
          <w:lang w:val="x-none"/>
        </w:rPr>
        <w:t xml:space="preserve">For NG/S1 interface, CN should provide the UE capability ID to RAN in all the downlink NGAP/S1AP messages to indicate the UE Radio Capability, and the UE Radio Capability does not need to be included any longer. </w:t>
      </w:r>
    </w:p>
    <w:p w:rsidR="005E0B82" w:rsidRDefault="005E0B82" w:rsidP="005E0B82">
      <w:pPr>
        <w:widowControl/>
        <w:spacing w:afterLines="50" w:after="120"/>
        <w:jc w:val="left"/>
        <w:rPr>
          <w:rFonts w:ascii="Times New Roman" w:eastAsia="宋体" w:hAnsi="Times New Roman" w:cs="Times New Roman"/>
          <w:b/>
          <w:kern w:val="0"/>
          <w:sz w:val="20"/>
          <w:szCs w:val="24"/>
          <w:lang w:val="x-none"/>
        </w:rPr>
      </w:pPr>
      <w:r w:rsidRPr="005E0B82">
        <w:rPr>
          <w:rFonts w:ascii="Times New Roman" w:eastAsia="宋体" w:hAnsi="Times New Roman" w:cs="Times New Roman"/>
          <w:b/>
          <w:kern w:val="0"/>
          <w:sz w:val="20"/>
          <w:szCs w:val="24"/>
          <w:lang w:val="x-none"/>
        </w:rPr>
        <w:t>P</w:t>
      </w:r>
      <w:r w:rsidRPr="005E0B82">
        <w:rPr>
          <w:rFonts w:ascii="Times New Roman" w:eastAsia="宋体" w:hAnsi="Times New Roman" w:cs="Times New Roman" w:hint="eastAsia"/>
          <w:b/>
          <w:kern w:val="0"/>
          <w:sz w:val="20"/>
          <w:szCs w:val="24"/>
          <w:lang w:val="x-none"/>
        </w:rPr>
        <w:t xml:space="preserve">roposal </w:t>
      </w:r>
      <w:r w:rsidR="00284114">
        <w:rPr>
          <w:rFonts w:ascii="Times New Roman" w:eastAsia="宋体" w:hAnsi="Times New Roman" w:cs="Times New Roman" w:hint="eastAsia"/>
          <w:b/>
          <w:kern w:val="0"/>
          <w:sz w:val="20"/>
          <w:szCs w:val="24"/>
          <w:lang w:val="x-none"/>
        </w:rPr>
        <w:t>4</w:t>
      </w:r>
      <w:r w:rsidRPr="005E0B82">
        <w:rPr>
          <w:rFonts w:ascii="Times New Roman" w:eastAsia="宋体" w:hAnsi="Times New Roman" w:cs="Times New Roman" w:hint="eastAsia"/>
          <w:b/>
          <w:kern w:val="0"/>
          <w:sz w:val="20"/>
          <w:szCs w:val="24"/>
          <w:lang w:val="x-none"/>
        </w:rPr>
        <w:t>: UE capability ID should be provided from CN to RAN in the downlink NGAP/S1AP messages, such as Initial Context Setup Request in case the RAN node support RACS feature.</w:t>
      </w:r>
    </w:p>
    <w:p w:rsidR="00B0361B" w:rsidRDefault="00B0361B" w:rsidP="005E0B82">
      <w:pPr>
        <w:widowControl/>
        <w:spacing w:afterLines="50" w:after="120"/>
        <w:jc w:val="left"/>
        <w:rPr>
          <w:rFonts w:ascii="Times New Roman" w:eastAsia="宋体" w:hAnsi="Times New Roman" w:cs="Times New Roman"/>
          <w:b/>
          <w:kern w:val="0"/>
          <w:sz w:val="20"/>
          <w:szCs w:val="24"/>
          <w:lang w:val="x-none"/>
        </w:rPr>
      </w:pPr>
    </w:p>
    <w:p w:rsidR="005E0B82" w:rsidRPr="005E0B82" w:rsidRDefault="005E0B82" w:rsidP="005E0B82">
      <w:pPr>
        <w:widowControl/>
        <w:spacing w:afterLines="50" w:after="120"/>
        <w:jc w:val="left"/>
        <w:rPr>
          <w:rFonts w:ascii="Times New Roman" w:eastAsia="宋体" w:hAnsi="Times New Roman" w:cs="Times New Roman"/>
          <w:kern w:val="0"/>
          <w:sz w:val="20"/>
          <w:szCs w:val="24"/>
          <w:lang w:val="x-none"/>
        </w:rPr>
      </w:pPr>
      <w:r w:rsidRPr="005E0B82">
        <w:rPr>
          <w:rFonts w:ascii="Times New Roman" w:eastAsia="宋体" w:hAnsi="Times New Roman" w:cs="Times New Roman" w:hint="eastAsia"/>
          <w:kern w:val="0"/>
          <w:sz w:val="20"/>
          <w:szCs w:val="24"/>
          <w:lang w:val="x-none"/>
        </w:rPr>
        <w:lastRenderedPageBreak/>
        <w:t xml:space="preserve">For Xn/X2, the UE capability ID should be included in Handover Request, </w:t>
      </w:r>
      <w:r w:rsidRPr="005E0B82">
        <w:rPr>
          <w:rFonts w:ascii="Times New Roman" w:eastAsia="Times New Roman" w:hAnsi="Times New Roman" w:cs="Times New Roman"/>
          <w:kern w:val="0"/>
          <w:sz w:val="20"/>
          <w:szCs w:val="24"/>
          <w:lang w:val="x-none" w:eastAsia="en-US"/>
        </w:rPr>
        <w:t>RETRIEVE UE CONTEXT RESPONSE</w:t>
      </w:r>
      <w:r w:rsidRPr="005E0B82">
        <w:rPr>
          <w:rFonts w:ascii="Times New Roman" w:eastAsia="宋体" w:hAnsi="Times New Roman" w:cs="Times New Roman" w:hint="eastAsia"/>
          <w:kern w:val="0"/>
          <w:sz w:val="20"/>
          <w:szCs w:val="24"/>
          <w:lang w:val="x-none"/>
        </w:rPr>
        <w:t>, if both of the source and target RAN nodes support RACS feature.</w:t>
      </w:r>
    </w:p>
    <w:p w:rsidR="005E0B82" w:rsidRDefault="005E0B82" w:rsidP="005E0B82">
      <w:pPr>
        <w:widowControl/>
        <w:spacing w:afterLines="50" w:after="120"/>
        <w:jc w:val="left"/>
        <w:rPr>
          <w:rFonts w:ascii="Times New Roman" w:eastAsia="宋体" w:hAnsi="Times New Roman" w:cs="Times New Roman"/>
          <w:b/>
          <w:kern w:val="0"/>
          <w:sz w:val="20"/>
          <w:szCs w:val="24"/>
          <w:lang w:val="x-none"/>
        </w:rPr>
      </w:pPr>
      <w:r w:rsidRPr="005E0B82">
        <w:rPr>
          <w:rFonts w:ascii="Times New Roman" w:eastAsia="宋体" w:hAnsi="Times New Roman" w:cs="Times New Roman" w:hint="eastAsia"/>
          <w:b/>
          <w:kern w:val="0"/>
          <w:sz w:val="20"/>
          <w:szCs w:val="24"/>
          <w:lang w:val="x-none"/>
        </w:rPr>
        <w:t xml:space="preserve">Proposal </w:t>
      </w:r>
      <w:r w:rsidR="00284114">
        <w:rPr>
          <w:rFonts w:ascii="Times New Roman" w:eastAsia="宋体" w:hAnsi="Times New Roman" w:cs="Times New Roman" w:hint="eastAsia"/>
          <w:b/>
          <w:kern w:val="0"/>
          <w:sz w:val="20"/>
          <w:szCs w:val="24"/>
          <w:lang w:val="x-none"/>
        </w:rPr>
        <w:t>5</w:t>
      </w:r>
      <w:r w:rsidRPr="005E0B82">
        <w:rPr>
          <w:rFonts w:ascii="Times New Roman" w:eastAsia="宋体" w:hAnsi="Times New Roman" w:cs="Times New Roman" w:hint="eastAsia"/>
          <w:b/>
          <w:kern w:val="0"/>
          <w:sz w:val="20"/>
          <w:szCs w:val="24"/>
          <w:lang w:val="x-none"/>
        </w:rPr>
        <w:t xml:space="preserve">: The UE capability ID should be included in Handover Request, </w:t>
      </w:r>
      <w:r w:rsidRPr="005E0B82">
        <w:rPr>
          <w:rFonts w:ascii="Times New Roman" w:eastAsia="Times New Roman" w:hAnsi="Times New Roman" w:cs="Times New Roman"/>
          <w:b/>
          <w:kern w:val="0"/>
          <w:sz w:val="20"/>
          <w:szCs w:val="24"/>
          <w:lang w:val="x-none" w:eastAsia="en-US"/>
        </w:rPr>
        <w:t>RETRIEVE UE CONTEXT RESPONSE</w:t>
      </w:r>
      <w:r w:rsidRPr="005E0B82">
        <w:rPr>
          <w:rFonts w:ascii="Times New Roman" w:eastAsia="宋体" w:hAnsi="Times New Roman" w:cs="Times New Roman" w:hint="eastAsia"/>
          <w:b/>
          <w:kern w:val="0"/>
          <w:sz w:val="20"/>
          <w:szCs w:val="24"/>
          <w:lang w:val="x-none"/>
        </w:rPr>
        <w:t>, if both of the source and target RAN nodes support RACS feature.</w:t>
      </w:r>
    </w:p>
    <w:p w:rsidR="00B0361B" w:rsidRDefault="00B0361B" w:rsidP="005E0B82">
      <w:pPr>
        <w:widowControl/>
        <w:spacing w:afterLines="50" w:after="120"/>
        <w:jc w:val="left"/>
        <w:rPr>
          <w:rFonts w:ascii="Times New Roman" w:eastAsia="宋体" w:hAnsi="Times New Roman" w:cs="Times New Roman"/>
          <w:b/>
          <w:kern w:val="0"/>
          <w:sz w:val="20"/>
          <w:szCs w:val="24"/>
          <w:lang w:val="x-none"/>
        </w:rPr>
      </w:pPr>
    </w:p>
    <w:p w:rsidR="005E0B82" w:rsidRPr="005E0B82" w:rsidRDefault="005E0B82" w:rsidP="005E0B82">
      <w:pPr>
        <w:widowControl/>
        <w:spacing w:afterLines="50" w:after="120"/>
        <w:jc w:val="left"/>
        <w:rPr>
          <w:rFonts w:ascii="Times New Roman" w:eastAsia="宋体" w:hAnsi="Times New Roman" w:cs="Times New Roman"/>
          <w:kern w:val="0"/>
          <w:sz w:val="20"/>
          <w:szCs w:val="24"/>
          <w:lang w:val="x-none"/>
        </w:rPr>
      </w:pPr>
      <w:r w:rsidRPr="005E0B82">
        <w:rPr>
          <w:rFonts w:ascii="Times New Roman" w:eastAsia="Times New Roman" w:hAnsi="Times New Roman" w:cs="Times New Roman"/>
          <w:kern w:val="0"/>
          <w:sz w:val="20"/>
          <w:szCs w:val="24"/>
          <w:lang w:val="x-none" w:eastAsia="ko-KR"/>
        </w:rPr>
        <w:t xml:space="preserve">To allow a mix of RACS-supporting and non-RACS-supporting RAN nodes over the Xn interfaces, the UE Radio Capability ID should be included in the Path Switch signalling between </w:t>
      </w:r>
      <w:r w:rsidRPr="005E0B82">
        <w:rPr>
          <w:rFonts w:ascii="Times New Roman" w:eastAsia="宋体" w:hAnsi="Times New Roman" w:cs="Times New Roman" w:hint="eastAsia"/>
          <w:kern w:val="0"/>
          <w:sz w:val="20"/>
          <w:szCs w:val="24"/>
          <w:lang w:val="x-none"/>
        </w:rPr>
        <w:t xml:space="preserve">CN and the target RAN in case UE handovers from a non-RACS-supporting RAN node to a </w:t>
      </w:r>
      <w:r w:rsidRPr="005E0B82">
        <w:rPr>
          <w:rFonts w:ascii="Times New Roman" w:eastAsia="Times New Roman" w:hAnsi="Times New Roman" w:cs="Times New Roman"/>
          <w:kern w:val="0"/>
          <w:sz w:val="20"/>
          <w:szCs w:val="24"/>
          <w:lang w:val="x-none" w:eastAsia="ko-KR"/>
        </w:rPr>
        <w:t>RACS-supporting</w:t>
      </w:r>
      <w:r w:rsidRPr="005E0B82">
        <w:rPr>
          <w:rFonts w:ascii="Times New Roman" w:eastAsia="宋体" w:hAnsi="Times New Roman" w:cs="Times New Roman" w:hint="eastAsia"/>
          <w:kern w:val="0"/>
          <w:sz w:val="20"/>
          <w:szCs w:val="24"/>
          <w:lang w:val="x-none"/>
        </w:rPr>
        <w:t xml:space="preserve"> RAN node</w:t>
      </w:r>
      <w:r w:rsidRPr="005E0B82">
        <w:rPr>
          <w:rFonts w:ascii="Times New Roman" w:eastAsia="Times New Roman" w:hAnsi="Times New Roman" w:cs="Times New Roman"/>
          <w:kern w:val="0"/>
          <w:sz w:val="20"/>
          <w:szCs w:val="24"/>
          <w:lang w:val="x-none" w:eastAsia="ko-KR"/>
        </w:rPr>
        <w:t>.</w:t>
      </w:r>
      <w:r w:rsidRPr="005E0B82">
        <w:rPr>
          <w:rFonts w:ascii="Times New Roman" w:eastAsia="宋体" w:hAnsi="Times New Roman" w:cs="Times New Roman" w:hint="eastAsia"/>
          <w:kern w:val="0"/>
          <w:sz w:val="20"/>
          <w:szCs w:val="24"/>
          <w:lang w:val="x-none"/>
        </w:rPr>
        <w:t xml:space="preserve"> The target RAN could cach</w:t>
      </w:r>
      <w:r w:rsidR="0021243B">
        <w:rPr>
          <w:rFonts w:ascii="Times New Roman" w:eastAsia="宋体" w:hAnsi="Times New Roman" w:cs="Times New Roman" w:hint="eastAsia"/>
          <w:kern w:val="0"/>
          <w:sz w:val="20"/>
          <w:szCs w:val="24"/>
          <w:lang w:val="x-none"/>
        </w:rPr>
        <w:t>e</w:t>
      </w:r>
      <w:r w:rsidRPr="005E0B82">
        <w:rPr>
          <w:rFonts w:ascii="Times New Roman" w:eastAsia="宋体" w:hAnsi="Times New Roman" w:cs="Times New Roman" w:hint="eastAsia"/>
          <w:kern w:val="0"/>
          <w:sz w:val="20"/>
          <w:szCs w:val="24"/>
          <w:lang w:val="x-none"/>
        </w:rPr>
        <w:t xml:space="preserve"> the UE Radio Capability provided by the source RAN</w:t>
      </w:r>
      <w:r w:rsidR="0021243B">
        <w:rPr>
          <w:rFonts w:ascii="Times New Roman" w:eastAsia="宋体" w:hAnsi="Times New Roman" w:cs="Times New Roman" w:hint="eastAsia"/>
          <w:kern w:val="0"/>
          <w:sz w:val="20"/>
          <w:szCs w:val="24"/>
          <w:lang w:val="x-none"/>
        </w:rPr>
        <w:t xml:space="preserve"> node</w:t>
      </w:r>
      <w:r w:rsidRPr="005E0B82">
        <w:rPr>
          <w:rFonts w:ascii="Times New Roman" w:eastAsia="宋体" w:hAnsi="Times New Roman" w:cs="Times New Roman" w:hint="eastAsia"/>
          <w:kern w:val="0"/>
          <w:sz w:val="20"/>
          <w:szCs w:val="24"/>
          <w:lang w:val="x-none"/>
        </w:rPr>
        <w:t xml:space="preserve"> and mapped it to the UE Radio Capability ID provided by CN.</w:t>
      </w:r>
    </w:p>
    <w:p w:rsidR="005E0B82" w:rsidRDefault="005E0B82" w:rsidP="005E0B82">
      <w:pPr>
        <w:widowControl/>
        <w:spacing w:afterLines="50" w:after="120"/>
        <w:jc w:val="left"/>
        <w:rPr>
          <w:rFonts w:ascii="Times New Roman" w:hAnsi="Times New Roman" w:cs="Times New Roman"/>
          <w:b/>
          <w:kern w:val="0"/>
          <w:sz w:val="20"/>
          <w:szCs w:val="24"/>
          <w:lang w:val="x-none"/>
        </w:rPr>
      </w:pPr>
      <w:r w:rsidRPr="005E0B82">
        <w:rPr>
          <w:rFonts w:ascii="Times New Roman" w:eastAsia="宋体" w:hAnsi="Times New Roman" w:cs="Times New Roman" w:hint="eastAsia"/>
          <w:b/>
          <w:kern w:val="0"/>
          <w:sz w:val="20"/>
          <w:szCs w:val="24"/>
          <w:lang w:val="x-none"/>
        </w:rPr>
        <w:t xml:space="preserve">Proposal </w:t>
      </w:r>
      <w:r w:rsidR="00284114">
        <w:rPr>
          <w:rFonts w:ascii="Times New Roman" w:eastAsia="宋体" w:hAnsi="Times New Roman" w:cs="Times New Roman" w:hint="eastAsia"/>
          <w:b/>
          <w:kern w:val="0"/>
          <w:sz w:val="20"/>
          <w:szCs w:val="24"/>
          <w:lang w:val="x-none"/>
        </w:rPr>
        <w:t>6</w:t>
      </w:r>
      <w:r w:rsidRPr="005E0B82">
        <w:rPr>
          <w:rFonts w:ascii="Times New Roman" w:eastAsia="宋体" w:hAnsi="Times New Roman" w:cs="Times New Roman" w:hint="eastAsia"/>
          <w:b/>
          <w:kern w:val="0"/>
          <w:sz w:val="20"/>
          <w:szCs w:val="24"/>
          <w:lang w:val="x-none"/>
        </w:rPr>
        <w:t xml:space="preserve">: To support </w:t>
      </w:r>
      <w:r w:rsidRPr="005E0B82">
        <w:rPr>
          <w:rFonts w:ascii="Times New Roman" w:eastAsia="Times New Roman" w:hAnsi="Times New Roman" w:cs="Times New Roman"/>
          <w:b/>
          <w:kern w:val="0"/>
          <w:sz w:val="20"/>
          <w:szCs w:val="24"/>
          <w:lang w:val="x-none" w:eastAsia="ko-KR"/>
        </w:rPr>
        <w:t>mix of RACS-supporting and non-RACS-supporting RAN nodes over the Xn</w:t>
      </w:r>
      <w:r w:rsidRPr="005E0B82">
        <w:rPr>
          <w:rFonts w:ascii="Times New Roman" w:eastAsia="宋体" w:hAnsi="Times New Roman" w:cs="Times New Roman" w:hint="eastAsia"/>
          <w:b/>
          <w:kern w:val="0"/>
          <w:sz w:val="20"/>
          <w:szCs w:val="24"/>
          <w:lang w:val="x-none"/>
        </w:rPr>
        <w:t>/X2</w:t>
      </w:r>
      <w:r w:rsidRPr="005E0B82">
        <w:rPr>
          <w:rFonts w:ascii="Times New Roman" w:eastAsia="Times New Roman" w:hAnsi="Times New Roman" w:cs="Times New Roman"/>
          <w:b/>
          <w:kern w:val="0"/>
          <w:sz w:val="20"/>
          <w:szCs w:val="24"/>
          <w:lang w:val="x-none" w:eastAsia="ko-KR"/>
        </w:rPr>
        <w:t xml:space="preserve"> interfaces, the UE Radio Capability ID </w:t>
      </w:r>
      <w:r w:rsidR="00B0361B">
        <w:rPr>
          <w:rFonts w:ascii="Times New Roman" w:eastAsia="宋体" w:hAnsi="Times New Roman" w:cs="Times New Roman" w:hint="eastAsia"/>
          <w:b/>
          <w:kern w:val="0"/>
          <w:sz w:val="20"/>
          <w:szCs w:val="24"/>
          <w:lang w:val="x-none"/>
        </w:rPr>
        <w:t>should</w:t>
      </w:r>
      <w:r w:rsidRPr="005E0B82">
        <w:rPr>
          <w:rFonts w:ascii="Times New Roman" w:eastAsia="Times New Roman" w:hAnsi="Times New Roman" w:cs="Times New Roman"/>
          <w:b/>
          <w:kern w:val="0"/>
          <w:sz w:val="20"/>
          <w:szCs w:val="24"/>
          <w:lang w:val="x-none" w:eastAsia="ko-KR"/>
        </w:rPr>
        <w:t xml:space="preserve"> be included in the Path Switch </w:t>
      </w:r>
      <w:r w:rsidRPr="005E0B82">
        <w:rPr>
          <w:rFonts w:ascii="Times New Roman" w:eastAsia="宋体" w:hAnsi="Times New Roman" w:cs="Times New Roman" w:hint="eastAsia"/>
          <w:b/>
          <w:kern w:val="0"/>
          <w:sz w:val="20"/>
          <w:szCs w:val="24"/>
          <w:lang w:val="x-none"/>
        </w:rPr>
        <w:t xml:space="preserve">Request ACK message. </w:t>
      </w:r>
      <w:r w:rsidRPr="005E0B82">
        <w:rPr>
          <w:rFonts w:ascii="Times New Roman" w:eastAsia="Times New Roman" w:hAnsi="Times New Roman" w:cs="Times New Roman"/>
          <w:b/>
          <w:kern w:val="0"/>
          <w:sz w:val="20"/>
          <w:szCs w:val="24"/>
          <w:lang w:val="x-none" w:eastAsia="ko-KR"/>
        </w:rPr>
        <w:t xml:space="preserve"> </w:t>
      </w:r>
    </w:p>
    <w:p w:rsidR="003D68C5" w:rsidRPr="00284114" w:rsidRDefault="003D68C5" w:rsidP="005E0B82">
      <w:pPr>
        <w:widowControl/>
        <w:spacing w:afterLines="50" w:after="120"/>
        <w:jc w:val="left"/>
        <w:rPr>
          <w:rFonts w:ascii="Times New Roman" w:hAnsi="Times New Roman" w:cs="Times New Roman"/>
          <w:b/>
          <w:kern w:val="0"/>
          <w:sz w:val="20"/>
          <w:szCs w:val="24"/>
          <w:lang w:val="x-none"/>
        </w:rPr>
      </w:pPr>
    </w:p>
    <w:p w:rsidR="005E0B82" w:rsidRPr="005E0B82" w:rsidRDefault="005E0B82" w:rsidP="005E0B82">
      <w:pPr>
        <w:widowControl/>
        <w:spacing w:afterLines="50" w:after="120"/>
        <w:jc w:val="left"/>
        <w:rPr>
          <w:rFonts w:ascii="Times New Roman" w:eastAsia="宋体" w:hAnsi="Times New Roman" w:cs="Times New Roman"/>
          <w:b/>
          <w:kern w:val="0"/>
          <w:sz w:val="20"/>
          <w:szCs w:val="24"/>
          <w:u w:val="single"/>
        </w:rPr>
      </w:pPr>
      <w:r w:rsidRPr="005E0B82">
        <w:rPr>
          <w:rFonts w:ascii="Times New Roman" w:eastAsia="宋体" w:hAnsi="Times New Roman" w:cs="Times New Roman" w:hint="eastAsia"/>
          <w:b/>
          <w:kern w:val="0"/>
          <w:sz w:val="20"/>
          <w:szCs w:val="24"/>
          <w:u w:val="single"/>
        </w:rPr>
        <w:t xml:space="preserve">Issue 4: Recycle of UE Radio Capability ID </w:t>
      </w:r>
    </w:p>
    <w:p w:rsidR="005E0B82" w:rsidRPr="005E0B82" w:rsidRDefault="005E0B82" w:rsidP="005E0B82">
      <w:pPr>
        <w:widowControl/>
        <w:spacing w:afterLines="50" w:after="120"/>
        <w:jc w:val="left"/>
        <w:rPr>
          <w:rFonts w:ascii="Times New Roman" w:eastAsia="宋体" w:hAnsi="Times New Roman" w:cs="Times New Roman"/>
          <w:b/>
          <w:kern w:val="0"/>
          <w:sz w:val="20"/>
          <w:szCs w:val="24"/>
        </w:rPr>
      </w:pPr>
      <w:r>
        <w:rPr>
          <w:rFonts w:ascii="Times New Roman" w:eastAsia="宋体" w:hAnsi="Times New Roman" w:cs="Times New Roman"/>
          <w:b/>
          <w:noProof/>
          <w:kern w:val="0"/>
          <w:sz w:val="20"/>
          <w:szCs w:val="24"/>
        </w:rPr>
        <mc:AlternateContent>
          <mc:Choice Requires="wps">
            <w:drawing>
              <wp:inline distT="0" distB="0" distL="0" distR="0" wp14:anchorId="59AEEA19" wp14:editId="2657B633">
                <wp:extent cx="5685155" cy="2074460"/>
                <wp:effectExtent l="0" t="0" r="10795" b="21590"/>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5155" cy="2074460"/>
                        </a:xfrm>
                        <a:prstGeom prst="rect">
                          <a:avLst/>
                        </a:prstGeom>
                        <a:solidFill>
                          <a:srgbClr val="FFFFFF"/>
                        </a:solidFill>
                        <a:ln w="9525">
                          <a:solidFill>
                            <a:srgbClr val="000000"/>
                          </a:solidFill>
                          <a:miter lim="800000"/>
                          <a:headEnd/>
                          <a:tailEnd/>
                        </a:ln>
                      </wps:spPr>
                      <wps:txbx>
                        <w:txbxContent>
                          <w:p w:rsidR="005E0B82" w:rsidRPr="00284114" w:rsidRDefault="005E0B82" w:rsidP="005E0B82">
                            <w:pPr>
                              <w:rPr>
                                <w:rFonts w:ascii="Times New Roman" w:hAnsi="Times New Roman" w:cs="Times New Roman"/>
                                <w:sz w:val="20"/>
                                <w:szCs w:val="20"/>
                              </w:rPr>
                            </w:pPr>
                            <w:r w:rsidRPr="00284114">
                              <w:rPr>
                                <w:rFonts w:ascii="Times New Roman" w:hAnsi="Times New Roman" w:cs="Times New Roman"/>
                                <w:sz w:val="20"/>
                                <w:szCs w:val="20"/>
                              </w:rPr>
                              <w:t>When a PLMN decides to switch to operate based on manufacturer-assigned UE Radio Capability ID for a particular type of UE (e.g. based on TAC and SV):</w:t>
                            </w:r>
                          </w:p>
                          <w:p w:rsidR="005E0B82" w:rsidRPr="00284114" w:rsidRDefault="005E0B82" w:rsidP="005E0B82">
                            <w:pPr>
                              <w:pStyle w:val="B1"/>
                              <w:numPr>
                                <w:ilvl w:val="0"/>
                                <w:numId w:val="3"/>
                              </w:numPr>
                              <w:overflowPunct/>
                              <w:autoSpaceDE/>
                              <w:autoSpaceDN/>
                              <w:adjustRightInd/>
                              <w:textAlignment w:val="auto"/>
                            </w:pPr>
                            <w:proofErr w:type="gramStart"/>
                            <w:r w:rsidRPr="00284114">
                              <w:t>for</w:t>
                            </w:r>
                            <w:proofErr w:type="gramEnd"/>
                            <w:r w:rsidRPr="00284114">
                              <w:t xml:space="preserve"> a particular set of UE Radio Capability IDs that is assumed to operate based on UE manufacturer-assigned UE Radio Capability ID, the AMF indicates to UEs to delete the PLMN-assigned UE Radio Capability ID. </w:t>
                            </w:r>
                          </w:p>
                          <w:p w:rsidR="005E0B82" w:rsidRPr="00284114" w:rsidRDefault="005E0B82" w:rsidP="005E0B82">
                            <w:pPr>
                              <w:pStyle w:val="B1"/>
                              <w:numPr>
                                <w:ilvl w:val="0"/>
                                <w:numId w:val="3"/>
                              </w:numPr>
                              <w:overflowPunct/>
                              <w:autoSpaceDE/>
                              <w:autoSpaceDN/>
                              <w:adjustRightInd/>
                              <w:textAlignment w:val="auto"/>
                            </w:pPr>
                            <w:proofErr w:type="gramStart"/>
                            <w:r w:rsidRPr="00284114">
                              <w:t>a</w:t>
                            </w:r>
                            <w:proofErr w:type="gramEnd"/>
                            <w:r w:rsidRPr="00284114">
                              <w:t xml:space="preserve"> UE that receives indication to delete the PLMN-assigned UE Radio Capability ID in the Registration Accept message, or UE Configuration Update command message, deletes any PLMN-assigned UE Radio Capability IDs for this PLMN. The UE proceeds to register with the UE manufacturer assigned UE Radio Capability ID that is applicable to the current UE Radio configuration. </w:t>
                            </w:r>
                          </w:p>
                          <w:p w:rsidR="005E0B82" w:rsidRPr="002345D7" w:rsidRDefault="005E0B82" w:rsidP="005E0B82">
                            <w:pPr>
                              <w:pStyle w:val="EditorsNote"/>
                              <w:ind w:left="644" w:firstLine="0"/>
                            </w:pPr>
                            <w:r w:rsidRPr="005D26CD">
                              <w:t>Editor’s Note: The interaction between UCMF and AMF in order to switch to operate based on manufacturer-assigned UE Radio Capability ID for a particular type of UE is FFS.</w:t>
                            </w:r>
                          </w:p>
                        </w:txbxContent>
                      </wps:txbx>
                      <wps:bodyPr rot="0" vert="horz" wrap="square" lIns="91440" tIns="45720" rIns="91440" bIns="45720" anchor="t" anchorCtr="0" upright="1">
                        <a:noAutofit/>
                      </wps:bodyPr>
                    </wps:wsp>
                  </a:graphicData>
                </a:graphic>
              </wp:inline>
            </w:drawing>
          </mc:Choice>
          <mc:Fallback>
            <w:pict>
              <v:shape id="文本框 11" o:spid="_x0000_s1029" type="#_x0000_t202" style="width:447.65pt;height:1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">
                <v:textbox>
                  <w:txbxContent>
                    <w:p w:rsidR="005E0B82" w:rsidRPr="00284114" w:rsidRDefault="005E0B82" w:rsidP="005E0B82">
                      <w:pPr>
                        <w:rPr>
                          <w:rFonts w:ascii="Times New Roman" w:hAnsi="Times New Roman" w:cs="Times New Roman"/>
                          <w:sz w:val="20"/>
                          <w:szCs w:val="20"/>
                        </w:rPr>
                      </w:pPr>
                      <w:r w:rsidRPr="00284114">
                        <w:rPr>
                          <w:rFonts w:ascii="Times New Roman" w:hAnsi="Times New Roman" w:cs="Times New Roman"/>
                          <w:sz w:val="20"/>
                          <w:szCs w:val="20"/>
                        </w:rPr>
                        <w:t>When a PLMN decides to switch to operate based on manufacturer-assigned UE Radio Capability ID for a particular type of UE (e.g. based on TAC and SV):</w:t>
                      </w:r>
                    </w:p>
                    <w:p w:rsidR="005E0B82" w:rsidRPr="00284114" w:rsidRDefault="005E0B82" w:rsidP="005E0B82">
                      <w:pPr>
                        <w:pStyle w:val="B1"/>
                        <w:numPr>
                          <w:ilvl w:val="0"/>
                          <w:numId w:val="3"/>
                        </w:numPr>
                        <w:overflowPunct/>
                        <w:autoSpaceDE/>
                        <w:autoSpaceDN/>
                        <w:adjustRightInd/>
                        <w:textAlignment w:val="auto"/>
                      </w:pPr>
                      <w:proofErr w:type="gramStart"/>
                      <w:r w:rsidRPr="00284114">
                        <w:t>for</w:t>
                      </w:r>
                      <w:proofErr w:type="gramEnd"/>
                      <w:r w:rsidRPr="00284114">
                        <w:t xml:space="preserve"> a particular set of UE Radio Capability IDs that is assumed to operate based on UE manufacturer-assigned UE Radio Capability ID, the AMF indicates to UEs to delete the PLMN-assigned UE Radio Capability ID. </w:t>
                      </w:r>
                    </w:p>
                    <w:p w:rsidR="005E0B82" w:rsidRPr="00284114" w:rsidRDefault="005E0B82" w:rsidP="005E0B82">
                      <w:pPr>
                        <w:pStyle w:val="B1"/>
                        <w:numPr>
                          <w:ilvl w:val="0"/>
                          <w:numId w:val="3"/>
                        </w:numPr>
                        <w:overflowPunct/>
                        <w:autoSpaceDE/>
                        <w:autoSpaceDN/>
                        <w:adjustRightInd/>
                        <w:textAlignment w:val="auto"/>
                      </w:pPr>
                      <w:proofErr w:type="gramStart"/>
                      <w:r w:rsidRPr="00284114">
                        <w:t>a</w:t>
                      </w:r>
                      <w:proofErr w:type="gramEnd"/>
                      <w:r w:rsidRPr="00284114">
                        <w:t xml:space="preserve"> UE that receives indication to delete the PLMN-assigned UE Radio Capability ID in the Registration Accept message, or UE Configuration Update command message, deletes any PLMN-assigned UE Radio Capability IDs for this PLMN. The UE proceeds to register with the UE manufacturer assigned UE Radio Capability ID that is applicable to the current UE Radio configuration. </w:t>
                      </w:r>
                    </w:p>
                    <w:p w:rsidR="005E0B82" w:rsidRPr="002345D7" w:rsidRDefault="005E0B82" w:rsidP="005E0B82">
                      <w:pPr>
                        <w:pStyle w:val="EditorsNote"/>
                        <w:ind w:left="644" w:firstLine="0"/>
                      </w:pPr>
                      <w:r w:rsidRPr="005D26CD">
                        <w:t>Editor’s Note: The interaction between UCMF and AMF in order to switch to operate based on manufacturer-assigned UE Radio Capability ID for a particular type of UE is FFS.</w:t>
                      </w:r>
                    </w:p>
                  </w:txbxContent>
                </v:textbox>
                <w10:anchorlock/>
              </v:shape>
            </w:pict>
          </mc:Fallback>
        </mc:AlternateContent>
      </w:r>
    </w:p>
    <w:p w:rsidR="00167451" w:rsidRDefault="005E0B82" w:rsidP="005E0B82">
      <w:pPr>
        <w:widowControl/>
        <w:spacing w:afterLines="50" w:after="120"/>
        <w:jc w:val="left"/>
        <w:rPr>
          <w:rFonts w:ascii="Times New Roman" w:hAnsi="Times New Roman" w:cs="Times New Roman"/>
          <w:sz w:val="20"/>
          <w:szCs w:val="20"/>
        </w:rPr>
      </w:pPr>
      <w:r w:rsidRPr="005E0B82">
        <w:rPr>
          <w:rFonts w:ascii="Times New Roman" w:eastAsia="宋体" w:hAnsi="Times New Roman" w:cs="Times New Roman" w:hint="eastAsia"/>
          <w:kern w:val="0"/>
          <w:sz w:val="20"/>
          <w:szCs w:val="24"/>
        </w:rPr>
        <w:t xml:space="preserve">As specified in [2], </w:t>
      </w:r>
      <w:r w:rsidR="00956279">
        <w:rPr>
          <w:rFonts w:ascii="Times New Roman" w:eastAsia="宋体" w:hAnsi="Times New Roman" w:cs="Times New Roman" w:hint="eastAsia"/>
          <w:kern w:val="0"/>
          <w:sz w:val="20"/>
          <w:szCs w:val="24"/>
        </w:rPr>
        <w:t xml:space="preserve">when </w:t>
      </w:r>
      <w:r w:rsidRPr="005E0B82">
        <w:rPr>
          <w:rFonts w:ascii="Times New Roman" w:eastAsia="宋体" w:hAnsi="Times New Roman" w:cs="Times New Roman" w:hint="eastAsia"/>
          <w:kern w:val="0"/>
          <w:sz w:val="20"/>
          <w:szCs w:val="24"/>
        </w:rPr>
        <w:t>a PLMN decide</w:t>
      </w:r>
      <w:r w:rsidR="00956279">
        <w:rPr>
          <w:rFonts w:ascii="Times New Roman" w:eastAsia="宋体" w:hAnsi="Times New Roman" w:cs="Times New Roman" w:hint="eastAsia"/>
          <w:kern w:val="0"/>
          <w:sz w:val="20"/>
          <w:szCs w:val="24"/>
        </w:rPr>
        <w:t>s</w:t>
      </w:r>
      <w:r w:rsidRPr="005E0B82">
        <w:rPr>
          <w:rFonts w:ascii="Times New Roman" w:eastAsia="宋体" w:hAnsi="Times New Roman" w:cs="Times New Roman" w:hint="eastAsia"/>
          <w:kern w:val="0"/>
          <w:sz w:val="20"/>
          <w:szCs w:val="24"/>
        </w:rPr>
        <w:t xml:space="preserve"> to switch </w:t>
      </w:r>
      <w:r w:rsidRPr="005E0B82">
        <w:rPr>
          <w:rFonts w:ascii="Times New Roman" w:eastAsia="Times New Roman" w:hAnsi="Times New Roman" w:cs="Times New Roman"/>
          <w:kern w:val="0"/>
          <w:sz w:val="20"/>
          <w:szCs w:val="24"/>
          <w:lang w:val="x-none" w:eastAsia="en-US"/>
        </w:rPr>
        <w:t>to operate based on manufacturer-assigned UE Radio Capability ID for a particular type of UE (e.g. based on TAC and SV)</w:t>
      </w:r>
      <w:r w:rsidR="00956279">
        <w:rPr>
          <w:rFonts w:ascii="Times New Roman" w:hAnsi="Times New Roman" w:cs="Times New Roman" w:hint="eastAsia"/>
          <w:kern w:val="0"/>
          <w:sz w:val="20"/>
          <w:szCs w:val="24"/>
          <w:lang w:val="x-none"/>
        </w:rPr>
        <w:t xml:space="preserve">, it will indicate </w:t>
      </w:r>
      <w:r w:rsidR="00167451">
        <w:rPr>
          <w:rFonts w:ascii="Times New Roman" w:hAnsi="Times New Roman" w:cs="Times New Roman" w:hint="eastAsia"/>
          <w:kern w:val="0"/>
          <w:sz w:val="20"/>
          <w:szCs w:val="24"/>
          <w:lang w:val="x-none"/>
        </w:rPr>
        <w:t>UE to delete any PLMN-assigned</w:t>
      </w:r>
      <w:r w:rsidR="00167451" w:rsidRPr="00284114">
        <w:rPr>
          <w:rFonts w:ascii="Times New Roman" w:hAnsi="Times New Roman" w:cs="Times New Roman"/>
          <w:sz w:val="20"/>
          <w:szCs w:val="20"/>
        </w:rPr>
        <w:t xml:space="preserve"> UE Radio Capability IDs for this PLMN</w:t>
      </w:r>
      <w:r w:rsidRPr="005E0B82">
        <w:rPr>
          <w:rFonts w:ascii="Times New Roman" w:eastAsia="宋体" w:hAnsi="Times New Roman" w:cs="Times New Roman" w:hint="eastAsia"/>
          <w:kern w:val="0"/>
          <w:sz w:val="20"/>
          <w:szCs w:val="24"/>
          <w:lang w:val="x-none"/>
        </w:rPr>
        <w:t xml:space="preserve">. </w:t>
      </w:r>
      <w:r w:rsidR="00167451">
        <w:rPr>
          <w:rFonts w:ascii="Times New Roman" w:eastAsia="宋体" w:hAnsi="Times New Roman" w:cs="Times New Roman" w:hint="eastAsia"/>
          <w:kern w:val="0"/>
          <w:sz w:val="20"/>
          <w:szCs w:val="24"/>
          <w:lang w:val="x-none"/>
        </w:rPr>
        <w:t xml:space="preserve">However, the RAN behavior is not clear, keep the </w:t>
      </w:r>
      <w:r w:rsidR="00167451">
        <w:rPr>
          <w:rFonts w:ascii="Times New Roman" w:hAnsi="Times New Roman" w:cs="Times New Roman" w:hint="eastAsia"/>
          <w:kern w:val="0"/>
          <w:sz w:val="20"/>
          <w:szCs w:val="24"/>
          <w:lang w:val="x-none"/>
        </w:rPr>
        <w:t>PLMN-assigned</w:t>
      </w:r>
      <w:r w:rsidR="00167451" w:rsidRPr="00284114">
        <w:rPr>
          <w:rFonts w:ascii="Times New Roman" w:hAnsi="Times New Roman" w:cs="Times New Roman"/>
          <w:sz w:val="20"/>
          <w:szCs w:val="20"/>
        </w:rPr>
        <w:t xml:space="preserve"> UE Radio Capability IDs</w:t>
      </w:r>
      <w:r w:rsidR="00167451">
        <w:rPr>
          <w:rFonts w:ascii="Times New Roman" w:hAnsi="Times New Roman" w:cs="Times New Roman" w:hint="eastAsia"/>
          <w:sz w:val="20"/>
          <w:szCs w:val="20"/>
        </w:rPr>
        <w:t xml:space="preserve"> or delete them.</w:t>
      </w:r>
    </w:p>
    <w:p w:rsidR="005E0B82" w:rsidRPr="005E0B82" w:rsidRDefault="00972270" w:rsidP="005E0B82">
      <w:pPr>
        <w:widowControl/>
        <w:spacing w:afterLines="50" w:after="120"/>
        <w:jc w:val="left"/>
        <w:rPr>
          <w:rFonts w:ascii="Times New Roman" w:eastAsia="宋体" w:hAnsi="Times New Roman" w:cs="Times New Roman"/>
          <w:kern w:val="0"/>
          <w:sz w:val="20"/>
          <w:szCs w:val="24"/>
          <w:lang w:val="x-none"/>
        </w:rPr>
      </w:pPr>
      <w:r>
        <w:rPr>
          <w:rFonts w:ascii="Times New Roman" w:eastAsia="宋体" w:hAnsi="Times New Roman" w:cs="Times New Roman"/>
          <w:kern w:val="0"/>
          <w:sz w:val="20"/>
          <w:szCs w:val="24"/>
          <w:lang w:val="x-none"/>
        </w:rPr>
        <w:t>I</w:t>
      </w:r>
      <w:r>
        <w:rPr>
          <w:rFonts w:ascii="Times New Roman" w:eastAsia="宋体" w:hAnsi="Times New Roman" w:cs="Times New Roman" w:hint="eastAsia"/>
          <w:kern w:val="0"/>
          <w:sz w:val="20"/>
          <w:szCs w:val="24"/>
          <w:lang w:val="x-none"/>
        </w:rPr>
        <w:t>t</w:t>
      </w:r>
      <w:r>
        <w:rPr>
          <w:rFonts w:ascii="Times New Roman" w:eastAsia="宋体" w:hAnsi="Times New Roman" w:cs="Times New Roman"/>
          <w:kern w:val="0"/>
          <w:sz w:val="20"/>
          <w:szCs w:val="24"/>
          <w:lang w:val="x-none"/>
        </w:rPr>
        <w:t>’</w:t>
      </w:r>
      <w:r>
        <w:rPr>
          <w:rFonts w:ascii="Times New Roman" w:eastAsia="宋体" w:hAnsi="Times New Roman" w:cs="Times New Roman" w:hint="eastAsia"/>
          <w:kern w:val="0"/>
          <w:sz w:val="20"/>
          <w:szCs w:val="24"/>
          <w:lang w:val="x-none"/>
        </w:rPr>
        <w:t>s</w:t>
      </w:r>
      <w:r w:rsidR="00167451">
        <w:rPr>
          <w:rFonts w:ascii="Times New Roman" w:eastAsia="宋体" w:hAnsi="Times New Roman" w:cs="Times New Roman" w:hint="eastAsia"/>
          <w:kern w:val="0"/>
          <w:sz w:val="20"/>
          <w:szCs w:val="24"/>
          <w:lang w:val="x-none"/>
        </w:rPr>
        <w:t xml:space="preserve"> assume</w:t>
      </w:r>
      <w:r>
        <w:rPr>
          <w:rFonts w:ascii="Times New Roman" w:eastAsia="宋体" w:hAnsi="Times New Roman" w:cs="Times New Roman" w:hint="eastAsia"/>
          <w:kern w:val="0"/>
          <w:sz w:val="20"/>
          <w:szCs w:val="24"/>
          <w:lang w:val="x-none"/>
        </w:rPr>
        <w:t>d</w:t>
      </w:r>
      <w:r w:rsidR="00167451">
        <w:rPr>
          <w:rFonts w:ascii="Times New Roman" w:eastAsia="宋体" w:hAnsi="Times New Roman" w:cs="Times New Roman" w:hint="eastAsia"/>
          <w:kern w:val="0"/>
          <w:sz w:val="20"/>
          <w:szCs w:val="24"/>
          <w:lang w:val="x-none"/>
        </w:rPr>
        <w:t xml:space="preserve"> i</w:t>
      </w:r>
      <w:r w:rsidR="005E0B82" w:rsidRPr="005E0B82">
        <w:rPr>
          <w:rFonts w:ascii="Times New Roman" w:eastAsia="宋体" w:hAnsi="Times New Roman" w:cs="Times New Roman" w:hint="eastAsia"/>
          <w:kern w:val="0"/>
          <w:sz w:val="20"/>
          <w:szCs w:val="24"/>
          <w:lang w:val="x-none"/>
        </w:rPr>
        <w:t xml:space="preserve">f CN decides to </w:t>
      </w:r>
      <w:r w:rsidR="00167451">
        <w:rPr>
          <w:rFonts w:ascii="Times New Roman" w:eastAsia="宋体" w:hAnsi="Times New Roman" w:cs="Times New Roman" w:hint="eastAsia"/>
          <w:kern w:val="0"/>
          <w:sz w:val="20"/>
          <w:szCs w:val="24"/>
          <w:lang w:val="x-none"/>
        </w:rPr>
        <w:t>delete</w:t>
      </w:r>
      <w:r w:rsidR="00167451" w:rsidRPr="005E0B82">
        <w:rPr>
          <w:rFonts w:ascii="Times New Roman" w:eastAsia="宋体" w:hAnsi="Times New Roman" w:cs="Times New Roman" w:hint="eastAsia"/>
          <w:kern w:val="0"/>
          <w:sz w:val="20"/>
          <w:szCs w:val="24"/>
          <w:lang w:val="x-none"/>
        </w:rPr>
        <w:t xml:space="preserve"> </w:t>
      </w:r>
      <w:r w:rsidR="005E0B82" w:rsidRPr="005E0B82">
        <w:rPr>
          <w:rFonts w:ascii="Times New Roman" w:eastAsia="宋体" w:hAnsi="Times New Roman" w:cs="Times New Roman" w:hint="eastAsia"/>
          <w:kern w:val="0"/>
          <w:sz w:val="20"/>
          <w:szCs w:val="24"/>
          <w:lang w:val="x-none"/>
        </w:rPr>
        <w:t>a PLMN specific UE capability ID only for some type of UE, the local caching of the UE radio capability</w:t>
      </w:r>
      <w:r w:rsidR="005E0B82" w:rsidRPr="005E0B82">
        <w:rPr>
          <w:rFonts w:ascii="Times New Roman" w:eastAsia="宋体" w:hAnsi="Times New Roman" w:cs="Times New Roman"/>
          <w:kern w:val="0"/>
          <w:sz w:val="20"/>
          <w:szCs w:val="24"/>
          <w:lang w:val="x-none"/>
        </w:rPr>
        <w:t xml:space="preserve"> </w:t>
      </w:r>
      <w:r w:rsidR="005E0B82" w:rsidRPr="005E0B82">
        <w:rPr>
          <w:rFonts w:ascii="Times New Roman" w:eastAsia="宋体" w:hAnsi="Times New Roman" w:cs="Times New Roman" w:hint="eastAsia"/>
          <w:kern w:val="0"/>
          <w:sz w:val="20"/>
          <w:szCs w:val="24"/>
          <w:lang w:val="x-none"/>
        </w:rPr>
        <w:t xml:space="preserve">in RAN should be kept and could be used for the other UEs with the same capability. If CN decides to </w:t>
      </w:r>
      <w:r w:rsidR="00167451">
        <w:rPr>
          <w:rFonts w:ascii="Times New Roman" w:eastAsia="宋体" w:hAnsi="Times New Roman" w:cs="Times New Roman" w:hint="eastAsia"/>
          <w:kern w:val="0"/>
          <w:sz w:val="20"/>
          <w:szCs w:val="24"/>
          <w:lang w:val="x-none"/>
        </w:rPr>
        <w:t>delete</w:t>
      </w:r>
      <w:r w:rsidR="00167451" w:rsidRPr="005E0B82">
        <w:rPr>
          <w:rFonts w:ascii="Times New Roman" w:eastAsia="宋体" w:hAnsi="Times New Roman" w:cs="Times New Roman" w:hint="eastAsia"/>
          <w:kern w:val="0"/>
          <w:sz w:val="20"/>
          <w:szCs w:val="24"/>
          <w:lang w:val="x-none"/>
        </w:rPr>
        <w:t xml:space="preserve"> </w:t>
      </w:r>
      <w:r w:rsidR="005E0B82" w:rsidRPr="005E0B82">
        <w:rPr>
          <w:rFonts w:ascii="Times New Roman" w:eastAsia="宋体" w:hAnsi="Times New Roman" w:cs="Times New Roman" w:hint="eastAsia"/>
          <w:kern w:val="0"/>
          <w:sz w:val="20"/>
          <w:szCs w:val="24"/>
          <w:lang w:val="x-none"/>
        </w:rPr>
        <w:t>a PLMN specific UE capability ID, it should indicate the RAN nodes to delete the ID and corresponding UE radio capabilities local cached.</w:t>
      </w:r>
    </w:p>
    <w:p w:rsidR="005E0B82" w:rsidRPr="005E0B82" w:rsidRDefault="005E0B82" w:rsidP="005E0B82">
      <w:pPr>
        <w:widowControl/>
        <w:spacing w:afterLines="50" w:after="120"/>
        <w:jc w:val="left"/>
        <w:rPr>
          <w:rFonts w:ascii="Times New Roman" w:eastAsia="宋体" w:hAnsi="Times New Roman" w:cs="Times New Roman"/>
          <w:b/>
          <w:kern w:val="0"/>
          <w:sz w:val="20"/>
          <w:szCs w:val="24"/>
          <w:lang w:val="x-none"/>
        </w:rPr>
      </w:pPr>
      <w:r w:rsidRPr="005E0B82">
        <w:rPr>
          <w:rFonts w:ascii="Times New Roman" w:eastAsia="宋体" w:hAnsi="Times New Roman" w:cs="Times New Roman" w:hint="eastAsia"/>
          <w:b/>
          <w:kern w:val="0"/>
          <w:sz w:val="20"/>
          <w:szCs w:val="24"/>
          <w:lang w:val="x-none"/>
        </w:rPr>
        <w:t xml:space="preserve">Proposal </w:t>
      </w:r>
      <w:r w:rsidR="00284114">
        <w:rPr>
          <w:rFonts w:ascii="Times New Roman" w:eastAsia="宋体" w:hAnsi="Times New Roman" w:cs="Times New Roman" w:hint="eastAsia"/>
          <w:b/>
          <w:kern w:val="0"/>
          <w:sz w:val="20"/>
          <w:szCs w:val="24"/>
          <w:lang w:val="x-none"/>
        </w:rPr>
        <w:t>7</w:t>
      </w:r>
      <w:r w:rsidRPr="005E0B82">
        <w:rPr>
          <w:rFonts w:ascii="Times New Roman" w:eastAsia="宋体" w:hAnsi="Times New Roman" w:cs="Times New Roman" w:hint="eastAsia"/>
          <w:b/>
          <w:kern w:val="0"/>
          <w:sz w:val="20"/>
          <w:szCs w:val="24"/>
          <w:lang w:val="x-none"/>
        </w:rPr>
        <w:t xml:space="preserve">: If CN decides to </w:t>
      </w:r>
      <w:r w:rsidR="00167451">
        <w:rPr>
          <w:rFonts w:ascii="Times New Roman" w:eastAsia="宋体" w:hAnsi="Times New Roman" w:cs="Times New Roman" w:hint="eastAsia"/>
          <w:b/>
          <w:kern w:val="0"/>
          <w:sz w:val="20"/>
          <w:szCs w:val="24"/>
          <w:lang w:val="x-none"/>
        </w:rPr>
        <w:t>delete</w:t>
      </w:r>
      <w:r w:rsidR="00167451" w:rsidRPr="005E0B82">
        <w:rPr>
          <w:rFonts w:ascii="Times New Roman" w:eastAsia="宋体" w:hAnsi="Times New Roman" w:cs="Times New Roman" w:hint="eastAsia"/>
          <w:b/>
          <w:kern w:val="0"/>
          <w:sz w:val="20"/>
          <w:szCs w:val="24"/>
          <w:lang w:val="x-none"/>
        </w:rPr>
        <w:t xml:space="preserve"> </w:t>
      </w:r>
      <w:r w:rsidRPr="005E0B82">
        <w:rPr>
          <w:rFonts w:ascii="Times New Roman" w:eastAsia="宋体" w:hAnsi="Times New Roman" w:cs="Times New Roman" w:hint="eastAsia"/>
          <w:b/>
          <w:kern w:val="0"/>
          <w:sz w:val="20"/>
          <w:szCs w:val="24"/>
          <w:lang w:val="x-none"/>
        </w:rPr>
        <w:t xml:space="preserve">a PLMN specific UE capability ID, it should indicate the RAN nodes to </w:t>
      </w:r>
      <w:r w:rsidR="00167451">
        <w:rPr>
          <w:rFonts w:ascii="Times New Roman" w:eastAsia="宋体" w:hAnsi="Times New Roman" w:cs="Times New Roman" w:hint="eastAsia"/>
          <w:b/>
          <w:kern w:val="0"/>
          <w:sz w:val="20"/>
          <w:szCs w:val="24"/>
          <w:lang w:val="x-none"/>
        </w:rPr>
        <w:t>delete</w:t>
      </w:r>
      <w:r w:rsidR="00167451" w:rsidRPr="005E0B82">
        <w:rPr>
          <w:rFonts w:ascii="Times New Roman" w:eastAsia="宋体" w:hAnsi="Times New Roman" w:cs="Times New Roman" w:hint="eastAsia"/>
          <w:b/>
          <w:kern w:val="0"/>
          <w:sz w:val="20"/>
          <w:szCs w:val="24"/>
          <w:lang w:val="x-none"/>
        </w:rPr>
        <w:t xml:space="preserve"> </w:t>
      </w:r>
      <w:r w:rsidRPr="005E0B82">
        <w:rPr>
          <w:rFonts w:ascii="Times New Roman" w:eastAsia="宋体" w:hAnsi="Times New Roman" w:cs="Times New Roman" w:hint="eastAsia"/>
          <w:b/>
          <w:kern w:val="0"/>
          <w:sz w:val="20"/>
          <w:szCs w:val="24"/>
          <w:lang w:val="x-none"/>
        </w:rPr>
        <w:t>the ID and corresponding UE radio capabilities local cached.</w:t>
      </w:r>
    </w:p>
    <w:p w:rsidR="00451B2D" w:rsidRDefault="00451B2D" w:rsidP="00451B2D">
      <w:pPr>
        <w:widowControl/>
        <w:spacing w:afterLines="50" w:after="120"/>
        <w:jc w:val="left"/>
        <w:rPr>
          <w:rFonts w:ascii="Times New Roman" w:eastAsia="宋体" w:hAnsi="Times New Roman" w:cs="Times New Roman"/>
          <w:b/>
          <w:kern w:val="0"/>
          <w:sz w:val="20"/>
          <w:szCs w:val="24"/>
          <w:u w:val="single"/>
        </w:rPr>
      </w:pPr>
    </w:p>
    <w:p w:rsidR="00451B2D" w:rsidRPr="005E0B82" w:rsidRDefault="00451B2D" w:rsidP="00451B2D">
      <w:pPr>
        <w:widowControl/>
        <w:spacing w:afterLines="50" w:after="120"/>
        <w:jc w:val="left"/>
        <w:rPr>
          <w:rFonts w:ascii="Times New Roman" w:eastAsia="宋体" w:hAnsi="Times New Roman" w:cs="Times New Roman"/>
          <w:b/>
          <w:kern w:val="0"/>
          <w:sz w:val="20"/>
          <w:szCs w:val="24"/>
          <w:u w:val="single"/>
        </w:rPr>
      </w:pPr>
      <w:r w:rsidRPr="005E0B82">
        <w:rPr>
          <w:rFonts w:ascii="Times New Roman" w:eastAsia="宋体" w:hAnsi="Times New Roman" w:cs="Times New Roman" w:hint="eastAsia"/>
          <w:b/>
          <w:kern w:val="0"/>
          <w:sz w:val="20"/>
          <w:szCs w:val="24"/>
          <w:u w:val="single"/>
        </w:rPr>
        <w:t xml:space="preserve">Issue </w:t>
      </w:r>
      <w:r>
        <w:rPr>
          <w:rFonts w:ascii="Times New Roman" w:eastAsia="宋体" w:hAnsi="Times New Roman" w:cs="Times New Roman" w:hint="eastAsia"/>
          <w:b/>
          <w:kern w:val="0"/>
          <w:sz w:val="20"/>
          <w:szCs w:val="24"/>
          <w:u w:val="single"/>
        </w:rPr>
        <w:t>5</w:t>
      </w:r>
      <w:r w:rsidRPr="005E0B82">
        <w:rPr>
          <w:rFonts w:ascii="Times New Roman" w:eastAsia="宋体" w:hAnsi="Times New Roman" w:cs="Times New Roman" w:hint="eastAsia"/>
          <w:b/>
          <w:kern w:val="0"/>
          <w:sz w:val="20"/>
          <w:szCs w:val="24"/>
          <w:u w:val="single"/>
        </w:rPr>
        <w:t xml:space="preserve">: </w:t>
      </w:r>
      <w:r>
        <w:rPr>
          <w:rFonts w:ascii="Times New Roman" w:eastAsia="宋体" w:hAnsi="Times New Roman" w:cs="Times New Roman" w:hint="eastAsia"/>
          <w:b/>
          <w:kern w:val="0"/>
          <w:sz w:val="20"/>
          <w:szCs w:val="24"/>
          <w:u w:val="single"/>
        </w:rPr>
        <w:t xml:space="preserve">Filter of </w:t>
      </w:r>
      <w:r w:rsidRPr="005E0B82">
        <w:rPr>
          <w:rFonts w:ascii="Times New Roman" w:eastAsia="宋体" w:hAnsi="Times New Roman" w:cs="Times New Roman" w:hint="eastAsia"/>
          <w:b/>
          <w:kern w:val="0"/>
          <w:sz w:val="20"/>
          <w:szCs w:val="24"/>
          <w:u w:val="single"/>
        </w:rPr>
        <w:t xml:space="preserve">UE Radio Capability </w:t>
      </w:r>
    </w:p>
    <w:p w:rsidR="00AA5AB0" w:rsidRDefault="00AA5AB0" w:rsidP="005E0B82">
      <w:pPr>
        <w:widowControl/>
        <w:spacing w:afterLines="50" w:after="120"/>
        <w:jc w:val="left"/>
        <w:rPr>
          <w:rFonts w:ascii="Times New Roman" w:eastAsia="宋体" w:hAnsi="Times New Roman" w:cs="Times New Roman"/>
          <w:b/>
          <w:kern w:val="0"/>
          <w:sz w:val="20"/>
          <w:szCs w:val="24"/>
        </w:rPr>
      </w:pPr>
      <w:r w:rsidRPr="004F692B">
        <w:rPr>
          <w:rFonts w:ascii="Times New Roman" w:eastAsia="宋体" w:hAnsi="Times New Roman" w:cs="Times New Roman"/>
          <w:b/>
          <w:noProof/>
          <w:kern w:val="0"/>
          <w:sz w:val="20"/>
          <w:szCs w:val="24"/>
        </w:rPr>
        <mc:AlternateContent>
          <mc:Choice Requires="wps">
            <w:drawing>
              <wp:inline distT="0" distB="0" distL="0" distR="0" wp14:anchorId="17ACC4DD" wp14:editId="5A090D07">
                <wp:extent cx="5684293" cy="1869744"/>
                <wp:effectExtent l="0" t="0" r="12065" b="1651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4293" cy="1869744"/>
                        </a:xfrm>
                        <a:prstGeom prst="rect">
                          <a:avLst/>
                        </a:prstGeom>
                        <a:solidFill>
                          <a:srgbClr val="FFFFFF"/>
                        </a:solidFill>
                        <a:ln w="9525">
                          <a:solidFill>
                            <a:srgbClr val="000000"/>
                          </a:solidFill>
                          <a:miter lim="800000"/>
                          <a:headEnd/>
                          <a:tailEnd/>
                        </a:ln>
                      </wps:spPr>
                      <wps:txbx>
                        <w:txbxContent>
                          <w:p w:rsidR="00AA5AB0" w:rsidRPr="00224385" w:rsidRDefault="00AA5AB0" w:rsidP="00AA5AB0">
                            <w:pPr>
                              <w:rPr>
                                <w:rFonts w:ascii="Times New Roman" w:hAnsi="Times New Roman" w:cs="Times New Roman"/>
                                <w:sz w:val="20"/>
                                <w:szCs w:val="20"/>
                              </w:rPr>
                            </w:pPr>
                            <w:r w:rsidRPr="00224385">
                              <w:rPr>
                                <w:rFonts w:ascii="Times New Roman" w:hAnsi="Times New Roman" w:cs="Times New Roman"/>
                                <w:sz w:val="20"/>
                                <w:szCs w:val="20"/>
                              </w:rPr>
                              <w:t>The NG-RAN may apply RRC filtering of UE radio capabilities when it retrieves the UE Radio Capabilities information from the UE as defined in TS 38.331 [28].</w:t>
                            </w:r>
                          </w:p>
                          <w:p w:rsidR="00AA5AB0" w:rsidRPr="00AA5AB0" w:rsidRDefault="00AA5AB0" w:rsidP="00AA5AB0">
                            <w:pPr>
                              <w:pStyle w:val="NO"/>
                            </w:pPr>
                            <w:r w:rsidRPr="00AA5AB0">
                              <w:t>NOTE 2:</w:t>
                            </w:r>
                            <w:r w:rsidRPr="00AA5AB0">
                              <w:tab/>
                              <w:t xml:space="preserve">In a RACS supporting PLMN, </w:t>
                            </w:r>
                            <w:r w:rsidRPr="00224385">
                              <w:rPr>
                                <w:highlight w:val="yellow"/>
                              </w:rPr>
                              <w:t>the filter of UE Radio Capabilities configured in NG-RAN is preferably as wide in scope as possible (e.g</w:t>
                            </w:r>
                            <w:r w:rsidRPr="00224385">
                              <w:rPr>
                                <w:highlight w:val="yellow"/>
                                <w:lang w:val="en-GB"/>
                              </w:rPr>
                              <w:t>.</w:t>
                            </w:r>
                            <w:r w:rsidRPr="00224385">
                              <w:rPr>
                                <w:highlight w:val="yellow"/>
                              </w:rPr>
                              <w:t xml:space="preserve"> PLMN-wide).</w:t>
                            </w:r>
                            <w:r w:rsidRPr="00224385">
                              <w:t xml:space="preserve"> In this case, it corresponds e.g. to the super-set of bands, band-combinations and </w:t>
                            </w:r>
                            <w:r w:rsidRPr="00AA5AB0">
                              <w:t>RATs the PLMN deploys and not only to the specific NG-RAN node or region.</w:t>
                            </w:r>
                          </w:p>
                          <w:p w:rsidR="00AA5AB0" w:rsidRPr="00AA5AB0" w:rsidRDefault="00AA5AB0" w:rsidP="00224385">
                            <w:pPr>
                              <w:pStyle w:val="NO"/>
                            </w:pPr>
                            <w:r w:rsidRPr="00AA5AB0">
                              <w:t>NOTE 3:</w:t>
                            </w:r>
                            <w:r w:rsidRPr="00AA5AB0">
                              <w:tab/>
                            </w:r>
                            <w:r w:rsidRPr="00224385">
                              <w:rPr>
                                <w:highlight w:val="yellow"/>
                              </w:rPr>
                              <w:t>If the filter of UE Radio Capabilities configured in two NG-RAN nodes is different,</w:t>
                            </w:r>
                            <w:r w:rsidRPr="00224385">
                              <w:t xml:space="preserve">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txbxContent>
                      </wps:txbx>
                      <wps:bodyPr rot="0" vert="horz" wrap="square" lIns="91440" tIns="45720" rIns="91440" bIns="45720" anchor="t" anchorCtr="0">
                        <a:noAutofit/>
                      </wps:bodyPr>
                    </wps:wsp>
                  </a:graphicData>
                </a:graphic>
              </wp:inline>
            </w:drawing>
          </mc:Choice>
          <mc:Fallback>
            <w:pict>
              <v:shape id="文本框 2" o:spid="_x0000_s1030" type="#_x0000_t202" style="width:447.6pt;height:14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">
                <v:textbox>
                  <w:txbxContent>
                    <w:p w:rsidR="00AA5AB0" w:rsidRPr="00224385" w:rsidRDefault="00AA5AB0" w:rsidP="00AA5AB0">
                      <w:pPr>
                        <w:rPr>
                          <w:rFonts w:ascii="Times New Roman" w:hAnsi="Times New Roman" w:cs="Times New Roman"/>
                          <w:sz w:val="20"/>
                          <w:szCs w:val="20"/>
                        </w:rPr>
                      </w:pPr>
                      <w:r w:rsidRPr="00224385">
                        <w:rPr>
                          <w:rFonts w:ascii="Times New Roman" w:hAnsi="Times New Roman" w:cs="Times New Roman"/>
                          <w:sz w:val="20"/>
                          <w:szCs w:val="20"/>
                        </w:rPr>
                        <w:t>The NG-RAN may apply RRC filtering of UE radio capabilities when it retrieves the UE Radio Capabilities information from the UE as defined in TS 38.331 [28].</w:t>
                      </w:r>
                    </w:p>
                    <w:p w:rsidR="00AA5AB0" w:rsidRPr="00AA5AB0" w:rsidRDefault="00AA5AB0" w:rsidP="00AA5AB0">
                      <w:pPr>
                        <w:pStyle w:val="NO"/>
                      </w:pPr>
                      <w:r w:rsidRPr="00AA5AB0">
                        <w:t>NOTE 2:</w:t>
                      </w:r>
                      <w:r w:rsidRPr="00AA5AB0">
                        <w:tab/>
                        <w:t xml:space="preserve">In a RACS supporting PLMN, </w:t>
                      </w:r>
                      <w:r w:rsidRPr="00224385">
                        <w:rPr>
                          <w:highlight w:val="yellow"/>
                        </w:rPr>
                        <w:t>the filter of UE Radio Capabilities configured in NG-RAN is preferably as wide in scope as possible (e.g</w:t>
                      </w:r>
                      <w:r w:rsidRPr="00224385">
                        <w:rPr>
                          <w:highlight w:val="yellow"/>
                          <w:lang w:val="en-GB"/>
                        </w:rPr>
                        <w:t>.</w:t>
                      </w:r>
                      <w:r w:rsidRPr="00224385">
                        <w:rPr>
                          <w:highlight w:val="yellow"/>
                        </w:rPr>
                        <w:t xml:space="preserve"> PLMN-wide).</w:t>
                      </w:r>
                      <w:r w:rsidRPr="00224385">
                        <w:t xml:space="preserve"> In this case, it corresponds e.g. to the super-set of bands, band-combinations and </w:t>
                      </w:r>
                      <w:r w:rsidRPr="00AA5AB0">
                        <w:t>RATs the PLMN deploys and not only to the specific NG-RAN node or region.</w:t>
                      </w:r>
                    </w:p>
                    <w:p w:rsidR="00AA5AB0" w:rsidRPr="00AA5AB0" w:rsidRDefault="00AA5AB0" w:rsidP="00224385">
                      <w:pPr>
                        <w:pStyle w:val="NO"/>
                      </w:pPr>
                      <w:r w:rsidRPr="00AA5AB0">
                        <w:t>NOTE 3:</w:t>
                      </w:r>
                      <w:r w:rsidRPr="00AA5AB0">
                        <w:tab/>
                      </w:r>
                      <w:r w:rsidRPr="00224385">
                        <w:rPr>
                          <w:highlight w:val="yellow"/>
                        </w:rPr>
                        <w:t>If the filter of UE Radio Capabilities configured in two NG-RAN nodes is different,</w:t>
                      </w:r>
                      <w:r w:rsidRPr="00224385">
                        <w:t xml:space="preserve">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txbxContent>
                </v:textbox>
                <w10:anchorlock/>
              </v:shape>
            </w:pict>
          </mc:Fallback>
        </mc:AlternateContent>
      </w:r>
    </w:p>
    <w:p w:rsidR="002A6F58" w:rsidRDefault="005877D7" w:rsidP="005E0B82">
      <w:pPr>
        <w:widowControl/>
        <w:spacing w:afterLines="50" w:after="120"/>
        <w:jc w:val="left"/>
        <w:rPr>
          <w:rFonts w:ascii="Times New Roman" w:hAnsi="Times New Roman" w:cs="Times New Roman"/>
          <w:sz w:val="20"/>
          <w:szCs w:val="20"/>
        </w:rPr>
      </w:pPr>
      <w:r w:rsidRPr="0012656D">
        <w:rPr>
          <w:rFonts w:ascii="Times New Roman" w:hAnsi="Times New Roman" w:cs="Times New Roman" w:hint="eastAsia"/>
          <w:sz w:val="20"/>
          <w:szCs w:val="20"/>
        </w:rPr>
        <w:lastRenderedPageBreak/>
        <w:t xml:space="preserve">As specified in 23.501 [2] and been discussed in RAN2, </w:t>
      </w:r>
      <w:r w:rsidRPr="00AA5AB0">
        <w:rPr>
          <w:rFonts w:ascii="Times New Roman" w:hAnsi="Times New Roman" w:cs="Times New Roman"/>
          <w:sz w:val="20"/>
          <w:szCs w:val="20"/>
        </w:rPr>
        <w:t>the filter of UE Radio Capabilities configured in NG-RAN</w:t>
      </w:r>
      <w:r>
        <w:rPr>
          <w:rFonts w:ascii="Times New Roman" w:hAnsi="Times New Roman" w:cs="Times New Roman" w:hint="eastAsia"/>
          <w:sz w:val="20"/>
          <w:szCs w:val="20"/>
        </w:rPr>
        <w:t xml:space="preserve"> nodes could be PLMN specific, could also be RAN node specific.</w:t>
      </w:r>
      <w:r w:rsidR="00BD0DE5">
        <w:rPr>
          <w:rFonts w:ascii="Times New Roman" w:hAnsi="Times New Roman" w:cs="Times New Roman" w:hint="eastAsia"/>
          <w:sz w:val="20"/>
          <w:szCs w:val="20"/>
        </w:rPr>
        <w:t xml:space="preserve"> E.g. adjacent gNBs support different frequency bands.</w:t>
      </w:r>
      <w:r w:rsidR="0012656D" w:rsidRPr="0012656D">
        <w:rPr>
          <w:rFonts w:ascii="Times New Roman" w:hAnsi="Times New Roman" w:cs="Times New Roman" w:hint="eastAsia"/>
          <w:sz w:val="20"/>
          <w:szCs w:val="20"/>
        </w:rPr>
        <w:t xml:space="preserve"> </w:t>
      </w:r>
    </w:p>
    <w:p w:rsidR="002A6F58" w:rsidRPr="00224385" w:rsidRDefault="002A6F58" w:rsidP="005E0B82">
      <w:pPr>
        <w:widowControl/>
        <w:spacing w:afterLines="50" w:after="120"/>
        <w:jc w:val="left"/>
        <w:rPr>
          <w:rFonts w:ascii="Times New Roman" w:hAnsi="Times New Roman" w:cs="Times New Roman"/>
          <w:b/>
          <w:sz w:val="20"/>
          <w:szCs w:val="20"/>
        </w:rPr>
      </w:pPr>
      <w:r w:rsidRPr="00224385">
        <w:rPr>
          <w:rFonts w:ascii="Times New Roman" w:hAnsi="Times New Roman" w:cs="Times New Roman" w:hint="eastAsia"/>
          <w:b/>
          <w:sz w:val="20"/>
          <w:szCs w:val="20"/>
        </w:rPr>
        <w:t>Observation 5: Filter of UE Radio Capability could be same or different between the RAN nodes for a specific PLMN.</w:t>
      </w:r>
    </w:p>
    <w:p w:rsidR="006F2CED" w:rsidRPr="0012656D" w:rsidRDefault="0012656D" w:rsidP="005E0B82">
      <w:pPr>
        <w:widowControl/>
        <w:spacing w:afterLines="50" w:after="120"/>
        <w:jc w:val="left"/>
        <w:rPr>
          <w:rFonts w:ascii="Times New Roman" w:hAnsi="Times New Roman" w:cs="Times New Roman"/>
          <w:sz w:val="20"/>
          <w:szCs w:val="20"/>
        </w:rPr>
      </w:pPr>
      <w:r w:rsidRPr="0012656D">
        <w:rPr>
          <w:rFonts w:ascii="Times New Roman" w:hAnsi="Times New Roman" w:cs="Times New Roman" w:hint="eastAsia"/>
          <w:sz w:val="20"/>
          <w:szCs w:val="20"/>
        </w:rPr>
        <w:t xml:space="preserve">The mechanism of using different </w:t>
      </w:r>
      <w:r w:rsidRPr="0012656D">
        <w:rPr>
          <w:rFonts w:ascii="Times New Roman" w:hAnsi="Times New Roman" w:cs="Times New Roman"/>
          <w:sz w:val="20"/>
          <w:szCs w:val="20"/>
        </w:rPr>
        <w:t>UE capability ID</w:t>
      </w:r>
      <w:r w:rsidRPr="0012656D">
        <w:rPr>
          <w:rFonts w:ascii="Times New Roman" w:hAnsi="Times New Roman" w:cs="Times New Roman" w:hint="eastAsia"/>
          <w:sz w:val="20"/>
          <w:szCs w:val="20"/>
        </w:rPr>
        <w:t>s in the gNB/</w:t>
      </w:r>
      <w:proofErr w:type="spellStart"/>
      <w:r w:rsidRPr="0012656D">
        <w:rPr>
          <w:rFonts w:ascii="Times New Roman" w:hAnsi="Times New Roman" w:cs="Times New Roman" w:hint="eastAsia"/>
          <w:sz w:val="20"/>
          <w:szCs w:val="20"/>
        </w:rPr>
        <w:t>eNBs</w:t>
      </w:r>
      <w:proofErr w:type="spellEnd"/>
      <w:r w:rsidRPr="0012656D">
        <w:rPr>
          <w:rFonts w:ascii="Times New Roman" w:hAnsi="Times New Roman" w:cs="Times New Roman" w:hint="eastAsia"/>
          <w:sz w:val="20"/>
          <w:szCs w:val="20"/>
        </w:rPr>
        <w:t xml:space="preserve"> with different filters </w:t>
      </w:r>
      <w:r w:rsidR="00B14B99">
        <w:rPr>
          <w:rFonts w:ascii="Times New Roman" w:hAnsi="Times New Roman" w:cs="Times New Roman" w:hint="eastAsia"/>
          <w:sz w:val="20"/>
          <w:szCs w:val="20"/>
        </w:rPr>
        <w:t>need</w:t>
      </w:r>
      <w:r w:rsidRPr="0012656D">
        <w:rPr>
          <w:rFonts w:ascii="Times New Roman" w:hAnsi="Times New Roman" w:cs="Times New Roman" w:hint="eastAsia"/>
          <w:sz w:val="20"/>
          <w:szCs w:val="20"/>
        </w:rPr>
        <w:t xml:space="preserve"> to be </w:t>
      </w:r>
      <w:r w:rsidR="00BD0DE5">
        <w:rPr>
          <w:rFonts w:ascii="Times New Roman" w:hAnsi="Times New Roman" w:cs="Times New Roman" w:hint="eastAsia"/>
          <w:sz w:val="20"/>
          <w:szCs w:val="20"/>
        </w:rPr>
        <w:t xml:space="preserve">further </w:t>
      </w:r>
      <w:r w:rsidRPr="0012656D">
        <w:rPr>
          <w:rFonts w:ascii="Times New Roman" w:hAnsi="Times New Roman" w:cs="Times New Roman" w:hint="eastAsia"/>
          <w:sz w:val="20"/>
          <w:szCs w:val="20"/>
        </w:rPr>
        <w:t xml:space="preserve">discussed. </w:t>
      </w:r>
      <w:r w:rsidR="00224385">
        <w:rPr>
          <w:rFonts w:ascii="Times New Roman" w:hAnsi="Times New Roman" w:cs="Times New Roman" w:hint="eastAsia"/>
          <w:sz w:val="20"/>
          <w:szCs w:val="20"/>
        </w:rPr>
        <w:t xml:space="preserve">RAN3 should </w:t>
      </w:r>
      <w:r w:rsidR="00B14B99">
        <w:rPr>
          <w:rFonts w:ascii="Times New Roman" w:hAnsi="Times New Roman" w:cs="Times New Roman" w:hint="eastAsia"/>
          <w:sz w:val="20"/>
          <w:szCs w:val="20"/>
        </w:rPr>
        <w:t>further consider</w:t>
      </w:r>
      <w:r w:rsidR="00224385">
        <w:rPr>
          <w:rFonts w:ascii="Times New Roman" w:hAnsi="Times New Roman" w:cs="Times New Roman" w:hint="eastAsia"/>
          <w:sz w:val="20"/>
          <w:szCs w:val="20"/>
        </w:rPr>
        <w:t xml:space="preserve"> how to handle the UE capability ID in case of different filters </w:t>
      </w:r>
      <w:proofErr w:type="gramStart"/>
      <w:r w:rsidR="00224385">
        <w:rPr>
          <w:rFonts w:ascii="Times New Roman" w:hAnsi="Times New Roman" w:cs="Times New Roman" w:hint="eastAsia"/>
          <w:sz w:val="20"/>
          <w:szCs w:val="20"/>
        </w:rPr>
        <w:t>are</w:t>
      </w:r>
      <w:proofErr w:type="gramEnd"/>
      <w:r w:rsidR="00224385">
        <w:rPr>
          <w:rFonts w:ascii="Times New Roman" w:hAnsi="Times New Roman" w:cs="Times New Roman" w:hint="eastAsia"/>
          <w:sz w:val="20"/>
          <w:szCs w:val="20"/>
        </w:rPr>
        <w:t xml:space="preserve"> applied for different gNBs/</w:t>
      </w:r>
      <w:proofErr w:type="spellStart"/>
      <w:r w:rsidR="00224385">
        <w:rPr>
          <w:rFonts w:ascii="Times New Roman" w:hAnsi="Times New Roman" w:cs="Times New Roman" w:hint="eastAsia"/>
          <w:sz w:val="20"/>
          <w:szCs w:val="20"/>
        </w:rPr>
        <w:t>eNBs</w:t>
      </w:r>
      <w:proofErr w:type="spellEnd"/>
      <w:r w:rsidR="00332AD5">
        <w:rPr>
          <w:rFonts w:ascii="Times New Roman" w:hAnsi="Times New Roman" w:cs="Times New Roman" w:hint="eastAsia"/>
          <w:sz w:val="20"/>
          <w:szCs w:val="20"/>
        </w:rPr>
        <w:t>. E.g. whether and how to exchange the filter of the UE Radio Capability between adjacent RAN nodes? How to maintain the UE Radio Capability ID in case of different filters are applied between the RAN nodes</w:t>
      </w:r>
      <w:r w:rsidR="00504AC7">
        <w:rPr>
          <w:rFonts w:ascii="Times New Roman" w:hAnsi="Times New Roman" w:cs="Times New Roman" w:hint="eastAsia"/>
          <w:sz w:val="20"/>
          <w:szCs w:val="20"/>
        </w:rPr>
        <w:t xml:space="preserve">, </w:t>
      </w:r>
      <w:r w:rsidR="00332AD5">
        <w:rPr>
          <w:rFonts w:ascii="Times New Roman" w:hAnsi="Times New Roman" w:cs="Times New Roman" w:hint="eastAsia"/>
          <w:sz w:val="20"/>
          <w:szCs w:val="20"/>
        </w:rPr>
        <w:t>enquire the UE capability from UE using new filter or retrieve UE capability (ID) from the core network</w:t>
      </w:r>
      <w:r w:rsidR="00504AC7">
        <w:rPr>
          <w:rFonts w:ascii="Times New Roman" w:hAnsi="Times New Roman" w:cs="Times New Roman" w:hint="eastAsia"/>
          <w:sz w:val="20"/>
          <w:szCs w:val="20"/>
        </w:rPr>
        <w:t>?</w:t>
      </w:r>
    </w:p>
    <w:p w:rsidR="006F2CED" w:rsidRPr="00224385" w:rsidRDefault="002A6F58" w:rsidP="005E0B82">
      <w:pPr>
        <w:widowControl/>
        <w:spacing w:afterLines="50" w:after="120"/>
        <w:jc w:val="left"/>
        <w:rPr>
          <w:rFonts w:ascii="Times New Roman" w:eastAsia="宋体" w:hAnsi="Times New Roman" w:cs="Times New Roman"/>
          <w:b/>
          <w:kern w:val="0"/>
          <w:sz w:val="20"/>
          <w:szCs w:val="24"/>
        </w:rPr>
      </w:pPr>
      <w:r w:rsidRPr="00224385">
        <w:rPr>
          <w:rFonts w:ascii="Times New Roman" w:eastAsia="宋体" w:hAnsi="Times New Roman" w:cs="Times New Roman" w:hint="eastAsia"/>
          <w:b/>
          <w:kern w:val="0"/>
          <w:sz w:val="20"/>
          <w:szCs w:val="24"/>
        </w:rPr>
        <w:t>Proposal 8:</w:t>
      </w:r>
      <w:r w:rsidR="00FF1661" w:rsidRPr="00224385">
        <w:rPr>
          <w:rFonts w:ascii="Times New Roman" w:eastAsia="宋体" w:hAnsi="Times New Roman" w:cs="Times New Roman" w:hint="eastAsia"/>
          <w:b/>
          <w:kern w:val="0"/>
          <w:sz w:val="20"/>
          <w:szCs w:val="24"/>
        </w:rPr>
        <w:t xml:space="preserve"> </w:t>
      </w:r>
      <w:r w:rsidR="00504AC7">
        <w:rPr>
          <w:rFonts w:ascii="Times New Roman" w:eastAsia="宋体" w:hAnsi="Times New Roman" w:cs="Times New Roman" w:hint="eastAsia"/>
          <w:b/>
          <w:kern w:val="0"/>
          <w:sz w:val="20"/>
          <w:szCs w:val="24"/>
        </w:rPr>
        <w:t xml:space="preserve">RAN3 is requested to discuss </w:t>
      </w:r>
      <w:r w:rsidR="00224385" w:rsidRPr="00224385">
        <w:rPr>
          <w:rFonts w:ascii="Times New Roman" w:eastAsia="宋体" w:hAnsi="Times New Roman" w:cs="Times New Roman" w:hint="eastAsia"/>
          <w:b/>
          <w:kern w:val="0"/>
          <w:sz w:val="20"/>
          <w:szCs w:val="24"/>
        </w:rPr>
        <w:t>how to handle the UE capability ID in case of</w:t>
      </w:r>
      <w:r w:rsidR="00224385" w:rsidRPr="00224385">
        <w:rPr>
          <w:rFonts w:ascii="Times New Roman" w:hAnsi="Times New Roman" w:cs="Times New Roman" w:hint="eastAsia"/>
          <w:b/>
          <w:sz w:val="20"/>
          <w:szCs w:val="20"/>
        </w:rPr>
        <w:t xml:space="preserve"> different filters </w:t>
      </w:r>
      <w:proofErr w:type="gramStart"/>
      <w:r w:rsidR="00224385" w:rsidRPr="00224385">
        <w:rPr>
          <w:rFonts w:ascii="Times New Roman" w:hAnsi="Times New Roman" w:cs="Times New Roman" w:hint="eastAsia"/>
          <w:b/>
          <w:sz w:val="20"/>
          <w:szCs w:val="20"/>
        </w:rPr>
        <w:t>are</w:t>
      </w:r>
      <w:proofErr w:type="gramEnd"/>
      <w:r w:rsidR="00224385" w:rsidRPr="00224385">
        <w:rPr>
          <w:rFonts w:ascii="Times New Roman" w:hAnsi="Times New Roman" w:cs="Times New Roman" w:hint="eastAsia"/>
          <w:b/>
          <w:sz w:val="20"/>
          <w:szCs w:val="20"/>
        </w:rPr>
        <w:t xml:space="preserve"> applied </w:t>
      </w:r>
      <w:r w:rsidR="006448FB">
        <w:rPr>
          <w:rFonts w:ascii="Times New Roman" w:hAnsi="Times New Roman" w:cs="Times New Roman" w:hint="eastAsia"/>
          <w:b/>
          <w:sz w:val="20"/>
          <w:szCs w:val="20"/>
        </w:rPr>
        <w:t>to</w:t>
      </w:r>
      <w:r w:rsidR="00224385" w:rsidRPr="00224385">
        <w:rPr>
          <w:rFonts w:ascii="Times New Roman" w:hAnsi="Times New Roman" w:cs="Times New Roman" w:hint="eastAsia"/>
          <w:b/>
          <w:sz w:val="20"/>
          <w:szCs w:val="20"/>
        </w:rPr>
        <w:t xml:space="preserve"> different gNBs/</w:t>
      </w:r>
      <w:proofErr w:type="spellStart"/>
      <w:r w:rsidR="00224385" w:rsidRPr="00224385">
        <w:rPr>
          <w:rFonts w:ascii="Times New Roman" w:hAnsi="Times New Roman" w:cs="Times New Roman" w:hint="eastAsia"/>
          <w:b/>
          <w:sz w:val="20"/>
          <w:szCs w:val="20"/>
        </w:rPr>
        <w:t>eNBs</w:t>
      </w:r>
      <w:proofErr w:type="spellEnd"/>
      <w:r w:rsidR="00224385" w:rsidRPr="00224385">
        <w:rPr>
          <w:rFonts w:ascii="Times New Roman" w:eastAsia="宋体" w:hAnsi="Times New Roman" w:cs="Times New Roman" w:hint="eastAsia"/>
          <w:b/>
          <w:kern w:val="0"/>
          <w:sz w:val="20"/>
          <w:szCs w:val="24"/>
        </w:rPr>
        <w:t>.</w:t>
      </w:r>
    </w:p>
    <w:p w:rsidR="002A6F58" w:rsidRPr="0012656D" w:rsidRDefault="002A6F58" w:rsidP="005E0B82">
      <w:pPr>
        <w:widowControl/>
        <w:spacing w:afterLines="50" w:after="120"/>
        <w:jc w:val="left"/>
        <w:rPr>
          <w:rFonts w:ascii="Times New Roman" w:eastAsia="宋体" w:hAnsi="Times New Roman" w:cs="Times New Roman"/>
          <w:b/>
          <w:kern w:val="0"/>
          <w:sz w:val="20"/>
          <w:szCs w:val="24"/>
        </w:rPr>
      </w:pPr>
    </w:p>
    <w:p w:rsidR="005E0B82" w:rsidRPr="005E0B82" w:rsidRDefault="005E0B82" w:rsidP="005E0B82">
      <w:pPr>
        <w:widowControl/>
        <w:spacing w:afterLines="50" w:after="120"/>
        <w:jc w:val="left"/>
        <w:rPr>
          <w:rFonts w:ascii="Times New Roman" w:eastAsia="宋体" w:hAnsi="Times New Roman" w:cs="Times New Roman"/>
          <w:b/>
          <w:kern w:val="0"/>
          <w:sz w:val="20"/>
          <w:szCs w:val="24"/>
          <w:u w:val="single"/>
        </w:rPr>
      </w:pPr>
      <w:r w:rsidRPr="005E0B82">
        <w:rPr>
          <w:rFonts w:ascii="Times New Roman" w:eastAsia="宋体" w:hAnsi="Times New Roman" w:cs="Times New Roman" w:hint="eastAsia"/>
          <w:b/>
          <w:kern w:val="0"/>
          <w:sz w:val="20"/>
          <w:szCs w:val="24"/>
          <w:u w:val="single"/>
        </w:rPr>
        <w:t xml:space="preserve">Summary of </w:t>
      </w:r>
      <w:r w:rsidR="007522C5">
        <w:rPr>
          <w:rFonts w:ascii="Times New Roman" w:eastAsia="宋体" w:hAnsi="Times New Roman" w:cs="Times New Roman" w:hint="eastAsia"/>
          <w:b/>
          <w:kern w:val="0"/>
          <w:sz w:val="20"/>
          <w:szCs w:val="24"/>
          <w:u w:val="single"/>
        </w:rPr>
        <w:t xml:space="preserve">potential </w:t>
      </w:r>
      <w:r w:rsidRPr="005E0B82">
        <w:rPr>
          <w:rFonts w:ascii="Times New Roman" w:eastAsia="宋体" w:hAnsi="Times New Roman" w:cs="Times New Roman" w:hint="eastAsia"/>
          <w:b/>
          <w:kern w:val="0"/>
          <w:sz w:val="20"/>
          <w:szCs w:val="24"/>
          <w:u w:val="single"/>
        </w:rPr>
        <w:t>standard impact</w:t>
      </w:r>
      <w:r w:rsidR="007522C5">
        <w:rPr>
          <w:rFonts w:ascii="Times New Roman" w:eastAsia="宋体" w:hAnsi="Times New Roman" w:cs="Times New Roman" w:hint="eastAsia"/>
          <w:b/>
          <w:kern w:val="0"/>
          <w:sz w:val="20"/>
          <w:szCs w:val="24"/>
          <w:u w:val="single"/>
        </w:rPr>
        <w:t>:</w:t>
      </w:r>
    </w:p>
    <w:p w:rsidR="005E0B82" w:rsidRPr="005E0B82" w:rsidRDefault="005E0B82" w:rsidP="005E0B82">
      <w:pPr>
        <w:widowControl/>
        <w:spacing w:afterLines="50" w:after="120"/>
        <w:jc w:val="left"/>
        <w:rPr>
          <w:rFonts w:ascii="Times New Roman" w:eastAsia="宋体" w:hAnsi="Times New Roman" w:cs="Times New Roman"/>
          <w:kern w:val="0"/>
          <w:sz w:val="20"/>
          <w:szCs w:val="24"/>
          <w:lang w:val="x-none"/>
        </w:rPr>
      </w:pPr>
      <w:r w:rsidRPr="005E0B82">
        <w:rPr>
          <w:rFonts w:ascii="Times New Roman" w:eastAsia="宋体" w:hAnsi="Times New Roman" w:cs="Times New Roman" w:hint="eastAsia"/>
          <w:kern w:val="0"/>
          <w:sz w:val="20"/>
          <w:szCs w:val="24"/>
          <w:lang w:val="x-none"/>
        </w:rPr>
        <w:t>Based on the discussion above, we summarized the potential standard impact to network interfaces as below:</w:t>
      </w:r>
    </w:p>
    <w:p w:rsidR="005E0B82" w:rsidRPr="005E0B82" w:rsidRDefault="005E0B82" w:rsidP="005E0B82">
      <w:pPr>
        <w:widowControl/>
        <w:spacing w:afterLines="50" w:after="120"/>
        <w:jc w:val="left"/>
        <w:rPr>
          <w:rFonts w:ascii="Times New Roman" w:eastAsia="宋体" w:hAnsi="Times New Roman" w:cs="Times New Roman"/>
          <w:b/>
          <w:kern w:val="0"/>
          <w:sz w:val="20"/>
          <w:szCs w:val="24"/>
          <w:lang w:val="x-none"/>
        </w:rPr>
      </w:pPr>
      <w:r w:rsidRPr="005E0B82">
        <w:rPr>
          <w:rFonts w:ascii="Times New Roman" w:eastAsia="宋体" w:hAnsi="Times New Roman" w:cs="Times New Roman" w:hint="eastAsia"/>
          <w:b/>
          <w:kern w:val="0"/>
          <w:sz w:val="20"/>
          <w:szCs w:val="24"/>
          <w:lang w:val="x-none"/>
        </w:rPr>
        <w:t>NGAP:</w:t>
      </w:r>
    </w:p>
    <w:p w:rsidR="005E0B82" w:rsidRPr="005E0B82" w:rsidRDefault="005E0B82" w:rsidP="005E0B82">
      <w:pPr>
        <w:widowControl/>
        <w:numPr>
          <w:ilvl w:val="1"/>
          <w:numId w:val="5"/>
        </w:numPr>
        <w:spacing w:afterLines="50" w:after="120"/>
        <w:jc w:val="left"/>
        <w:rPr>
          <w:rFonts w:ascii="Times New Roman" w:eastAsia="宋体" w:hAnsi="Times New Roman" w:cs="Times New Roman"/>
          <w:kern w:val="0"/>
          <w:sz w:val="20"/>
          <w:szCs w:val="24"/>
          <w:lang w:val="x-none"/>
        </w:rPr>
      </w:pPr>
      <w:r w:rsidRPr="005E0B82">
        <w:rPr>
          <w:rFonts w:ascii="Times New Roman" w:eastAsia="宋体" w:hAnsi="Times New Roman" w:cs="Times New Roman" w:hint="eastAsia"/>
          <w:kern w:val="0"/>
          <w:sz w:val="20"/>
          <w:szCs w:val="24"/>
          <w:lang w:val="x-none"/>
        </w:rPr>
        <w:t>Add RACS-supporting indication from RAN to AMF, e.g. in NG Setup Request, if signalling based solution is adopted.</w:t>
      </w:r>
    </w:p>
    <w:p w:rsidR="005E0B82" w:rsidRPr="005E0B82" w:rsidRDefault="005E0B82" w:rsidP="005E0B82">
      <w:pPr>
        <w:widowControl/>
        <w:numPr>
          <w:ilvl w:val="1"/>
          <w:numId w:val="5"/>
        </w:numPr>
        <w:spacing w:afterLines="50" w:after="120"/>
        <w:jc w:val="left"/>
        <w:rPr>
          <w:rFonts w:ascii="Times New Roman" w:eastAsia="宋体" w:hAnsi="Times New Roman" w:cs="Times New Roman"/>
          <w:kern w:val="0"/>
          <w:sz w:val="20"/>
          <w:szCs w:val="24"/>
          <w:lang w:val="x-none"/>
        </w:rPr>
      </w:pPr>
      <w:r w:rsidRPr="005E0B82">
        <w:rPr>
          <w:rFonts w:ascii="Times New Roman" w:eastAsia="宋体" w:hAnsi="Times New Roman" w:cs="Times New Roman" w:hint="eastAsia"/>
          <w:kern w:val="0"/>
          <w:sz w:val="20"/>
          <w:szCs w:val="24"/>
          <w:lang w:val="x-none"/>
        </w:rPr>
        <w:t>Add an optional UE Capability ID in the following messages:</w:t>
      </w:r>
    </w:p>
    <w:p w:rsidR="005E0B82" w:rsidRPr="005E0B82" w:rsidRDefault="005E0B82" w:rsidP="005E0B82">
      <w:pPr>
        <w:widowControl/>
        <w:numPr>
          <w:ilvl w:val="2"/>
          <w:numId w:val="5"/>
        </w:numPr>
        <w:spacing w:afterLines="50" w:after="120"/>
        <w:jc w:val="left"/>
        <w:rPr>
          <w:rFonts w:ascii="Times New Roman" w:eastAsia="宋体" w:hAnsi="Times New Roman" w:cs="Times New Roman"/>
          <w:kern w:val="0"/>
          <w:sz w:val="20"/>
          <w:szCs w:val="24"/>
          <w:lang w:val="x-none"/>
        </w:rPr>
      </w:pPr>
      <w:r w:rsidRPr="005E0B82">
        <w:rPr>
          <w:rFonts w:ascii="Times New Roman" w:eastAsia="宋体" w:hAnsi="Times New Roman" w:cs="Times New Roman" w:hint="eastAsia"/>
          <w:kern w:val="0"/>
          <w:sz w:val="20"/>
          <w:szCs w:val="24"/>
          <w:lang w:val="x-none"/>
        </w:rPr>
        <w:t xml:space="preserve"> </w:t>
      </w:r>
      <w:r w:rsidRPr="005E0B82">
        <w:rPr>
          <w:rFonts w:ascii="Times New Roman" w:eastAsia="宋体" w:hAnsi="Times New Roman" w:cs="Times New Roman"/>
          <w:kern w:val="0"/>
          <w:sz w:val="20"/>
          <w:szCs w:val="24"/>
          <w:lang w:val="x-none"/>
        </w:rPr>
        <w:t>INITIAL CONTEXT SETUP REQUEST</w:t>
      </w:r>
    </w:p>
    <w:p w:rsidR="005E0B82" w:rsidRPr="005E0B82" w:rsidRDefault="005E0B82" w:rsidP="005E0B82">
      <w:pPr>
        <w:widowControl/>
        <w:numPr>
          <w:ilvl w:val="2"/>
          <w:numId w:val="5"/>
        </w:numPr>
        <w:spacing w:afterLines="50" w:after="120"/>
        <w:jc w:val="left"/>
        <w:rPr>
          <w:rFonts w:ascii="Times New Roman" w:eastAsia="宋体" w:hAnsi="Times New Roman" w:cs="Times New Roman"/>
          <w:kern w:val="0"/>
          <w:sz w:val="20"/>
          <w:szCs w:val="24"/>
          <w:lang w:val="x-none"/>
        </w:rPr>
      </w:pPr>
      <w:r w:rsidRPr="005E0B82">
        <w:rPr>
          <w:rFonts w:ascii="Times New Roman" w:eastAsia="宋体" w:hAnsi="Times New Roman" w:cs="Times New Roman" w:hint="eastAsia"/>
          <w:kern w:val="0"/>
          <w:sz w:val="20"/>
          <w:szCs w:val="24"/>
          <w:lang w:val="x-none"/>
        </w:rPr>
        <w:t xml:space="preserve"> </w:t>
      </w:r>
      <w:r w:rsidRPr="005E0B82">
        <w:rPr>
          <w:rFonts w:ascii="Times New Roman" w:eastAsia="Times New Roman" w:hAnsi="Times New Roman" w:cs="Times New Roman"/>
          <w:kern w:val="0"/>
          <w:sz w:val="20"/>
          <w:szCs w:val="24"/>
          <w:lang w:val="x-none" w:eastAsia="en-US"/>
        </w:rPr>
        <w:t>PATH SWITCH REQUEST ACKNOWLEDGE</w:t>
      </w:r>
    </w:p>
    <w:p w:rsidR="005E0B82" w:rsidRDefault="005E0B82" w:rsidP="005E0B82">
      <w:pPr>
        <w:widowControl/>
        <w:numPr>
          <w:ilvl w:val="1"/>
          <w:numId w:val="5"/>
        </w:numPr>
        <w:spacing w:afterLines="50" w:after="120"/>
        <w:jc w:val="left"/>
        <w:rPr>
          <w:rFonts w:ascii="Times New Roman" w:eastAsia="宋体" w:hAnsi="Times New Roman" w:cs="Times New Roman"/>
          <w:kern w:val="0"/>
          <w:sz w:val="20"/>
          <w:szCs w:val="24"/>
          <w:lang w:val="x-none"/>
        </w:rPr>
      </w:pPr>
      <w:r w:rsidRPr="005E0B82">
        <w:rPr>
          <w:rFonts w:ascii="Times New Roman" w:eastAsia="宋体" w:hAnsi="Times New Roman" w:cs="Times New Roman" w:hint="eastAsia"/>
          <w:kern w:val="0"/>
          <w:sz w:val="20"/>
          <w:szCs w:val="24"/>
          <w:lang w:val="x-none"/>
        </w:rPr>
        <w:t>Add new procedure to retrieve UE Radio Capability from AMF, e.g. UE CAPABILITY RETRIEVE REQUEST/RESPONSE.</w:t>
      </w:r>
      <w:r w:rsidR="00332AD5">
        <w:rPr>
          <w:rFonts w:ascii="Times New Roman" w:eastAsia="宋体" w:hAnsi="Times New Roman" w:cs="Times New Roman" w:hint="eastAsia"/>
          <w:kern w:val="0"/>
          <w:sz w:val="20"/>
          <w:szCs w:val="24"/>
          <w:lang w:val="x-none"/>
        </w:rPr>
        <w:t xml:space="preserve"> </w:t>
      </w:r>
    </w:p>
    <w:p w:rsidR="0061304A" w:rsidRPr="005E0B82" w:rsidRDefault="0061304A" w:rsidP="005E0B82">
      <w:pPr>
        <w:widowControl/>
        <w:numPr>
          <w:ilvl w:val="1"/>
          <w:numId w:val="5"/>
        </w:numPr>
        <w:spacing w:afterLines="50" w:after="120"/>
        <w:jc w:val="left"/>
        <w:rPr>
          <w:rFonts w:ascii="Times New Roman" w:eastAsia="宋体" w:hAnsi="Times New Roman" w:cs="Times New Roman"/>
          <w:kern w:val="0"/>
          <w:sz w:val="20"/>
          <w:szCs w:val="24"/>
          <w:lang w:val="x-none"/>
        </w:rPr>
      </w:pPr>
      <w:r>
        <w:rPr>
          <w:rFonts w:ascii="Times New Roman" w:eastAsia="宋体" w:hAnsi="Times New Roman" w:cs="Times New Roman" w:hint="eastAsia"/>
          <w:kern w:val="0"/>
          <w:sz w:val="20"/>
          <w:szCs w:val="24"/>
          <w:lang w:val="x-none"/>
        </w:rPr>
        <w:t>Add new procedure to indicate NG-RAN to delete one or more UE Radio Capability IDs.</w:t>
      </w:r>
    </w:p>
    <w:p w:rsidR="005E0B82" w:rsidRPr="00332AD5" w:rsidRDefault="005E0B82" w:rsidP="005E0B82">
      <w:pPr>
        <w:widowControl/>
        <w:spacing w:afterLines="50" w:after="120"/>
        <w:ind w:firstLine="420"/>
        <w:jc w:val="left"/>
        <w:rPr>
          <w:rFonts w:ascii="Times New Roman" w:eastAsia="宋体" w:hAnsi="Times New Roman" w:cs="Times New Roman"/>
          <w:b/>
          <w:kern w:val="0"/>
          <w:sz w:val="20"/>
          <w:szCs w:val="24"/>
          <w:lang w:val="x-none"/>
        </w:rPr>
      </w:pPr>
    </w:p>
    <w:p w:rsidR="005E0B82" w:rsidRPr="005E0B82" w:rsidRDefault="005E0B82" w:rsidP="005E0B82">
      <w:pPr>
        <w:widowControl/>
        <w:spacing w:afterLines="50" w:after="120"/>
        <w:jc w:val="left"/>
        <w:rPr>
          <w:rFonts w:ascii="Times New Roman" w:eastAsia="宋体" w:hAnsi="Times New Roman" w:cs="Times New Roman"/>
          <w:b/>
          <w:kern w:val="0"/>
          <w:sz w:val="20"/>
          <w:szCs w:val="24"/>
          <w:lang w:val="x-none"/>
        </w:rPr>
      </w:pPr>
      <w:r w:rsidRPr="005E0B82">
        <w:rPr>
          <w:rFonts w:ascii="Times New Roman" w:eastAsia="宋体" w:hAnsi="Times New Roman" w:cs="Times New Roman" w:hint="eastAsia"/>
          <w:b/>
          <w:kern w:val="0"/>
          <w:sz w:val="20"/>
          <w:szCs w:val="24"/>
          <w:lang w:val="x-none"/>
        </w:rPr>
        <w:t>XnAP:</w:t>
      </w:r>
    </w:p>
    <w:p w:rsidR="005E0B82" w:rsidRPr="005E0B82" w:rsidRDefault="005E0B82" w:rsidP="005E0B82">
      <w:pPr>
        <w:widowControl/>
        <w:numPr>
          <w:ilvl w:val="1"/>
          <w:numId w:val="5"/>
        </w:numPr>
        <w:spacing w:afterLines="50" w:after="120"/>
        <w:jc w:val="left"/>
        <w:rPr>
          <w:rFonts w:ascii="Times New Roman" w:eastAsia="宋体" w:hAnsi="Times New Roman" w:cs="Times New Roman"/>
          <w:kern w:val="0"/>
          <w:sz w:val="20"/>
          <w:szCs w:val="24"/>
          <w:lang w:val="x-none"/>
        </w:rPr>
      </w:pPr>
      <w:r w:rsidRPr="005E0B82">
        <w:rPr>
          <w:rFonts w:ascii="Times New Roman" w:eastAsia="宋体" w:hAnsi="Times New Roman" w:cs="Times New Roman" w:hint="eastAsia"/>
          <w:kern w:val="0"/>
          <w:sz w:val="20"/>
          <w:szCs w:val="24"/>
          <w:lang w:val="x-none"/>
        </w:rPr>
        <w:t>RACS-supporting indication between RAN nodes, e.g. in Xn Setup Request/Response, if signalling based solution is adopted.</w:t>
      </w:r>
    </w:p>
    <w:p w:rsidR="005E0B82" w:rsidRDefault="005E0B82" w:rsidP="005E0B82">
      <w:pPr>
        <w:widowControl/>
        <w:numPr>
          <w:ilvl w:val="1"/>
          <w:numId w:val="5"/>
        </w:numPr>
        <w:spacing w:afterLines="50" w:after="120"/>
        <w:jc w:val="left"/>
        <w:rPr>
          <w:rFonts w:ascii="Times New Roman" w:eastAsia="宋体" w:hAnsi="Times New Roman" w:cs="Times New Roman"/>
          <w:kern w:val="0"/>
          <w:sz w:val="20"/>
          <w:szCs w:val="24"/>
          <w:lang w:val="x-none"/>
        </w:rPr>
      </w:pPr>
      <w:r w:rsidRPr="005E0B82">
        <w:rPr>
          <w:rFonts w:ascii="Times New Roman" w:eastAsia="宋体" w:hAnsi="Times New Roman" w:cs="Times New Roman" w:hint="eastAsia"/>
          <w:kern w:val="0"/>
          <w:sz w:val="20"/>
          <w:szCs w:val="24"/>
          <w:lang w:val="x-none"/>
        </w:rPr>
        <w:t>Add UE Radio Capability ID in HANDOVER</w:t>
      </w:r>
      <w:r w:rsidRPr="005E0B82">
        <w:rPr>
          <w:rFonts w:ascii="Times New Roman" w:eastAsia="宋体" w:hAnsi="Times New Roman" w:cs="Times New Roman"/>
          <w:kern w:val="0"/>
          <w:sz w:val="20"/>
          <w:szCs w:val="24"/>
          <w:lang w:val="x-none"/>
        </w:rPr>
        <w:t xml:space="preserve"> REQUEST</w:t>
      </w:r>
      <w:r w:rsidRPr="005E0B82">
        <w:rPr>
          <w:rFonts w:ascii="Times New Roman" w:eastAsia="宋体" w:hAnsi="Times New Roman" w:cs="Times New Roman" w:hint="eastAsia"/>
          <w:kern w:val="0"/>
          <w:sz w:val="20"/>
          <w:szCs w:val="24"/>
          <w:lang w:val="x-none"/>
        </w:rPr>
        <w:t xml:space="preserve"> and </w:t>
      </w:r>
      <w:r w:rsidRPr="005E0B82">
        <w:rPr>
          <w:rFonts w:ascii="Times New Roman" w:eastAsia="宋体" w:hAnsi="Times New Roman" w:cs="Times New Roman"/>
          <w:kern w:val="0"/>
          <w:sz w:val="20"/>
          <w:szCs w:val="24"/>
          <w:lang w:val="x-none"/>
        </w:rPr>
        <w:t>RETRIEVE UE CONTEXT RESPONSE</w:t>
      </w:r>
      <w:r w:rsidRPr="005E0B82">
        <w:rPr>
          <w:rFonts w:ascii="Times New Roman" w:eastAsia="宋体" w:hAnsi="Times New Roman" w:cs="Times New Roman" w:hint="eastAsia"/>
          <w:kern w:val="0"/>
          <w:sz w:val="20"/>
          <w:szCs w:val="24"/>
          <w:lang w:val="x-none"/>
        </w:rPr>
        <w:t xml:space="preserve"> messages.</w:t>
      </w:r>
    </w:p>
    <w:p w:rsidR="00332AD5" w:rsidRPr="005E0B82" w:rsidRDefault="00332AD5" w:rsidP="005E0B82">
      <w:pPr>
        <w:widowControl/>
        <w:numPr>
          <w:ilvl w:val="1"/>
          <w:numId w:val="5"/>
        </w:numPr>
        <w:spacing w:afterLines="50" w:after="120"/>
        <w:jc w:val="left"/>
        <w:rPr>
          <w:rFonts w:ascii="Times New Roman" w:eastAsia="宋体" w:hAnsi="Times New Roman" w:cs="Times New Roman"/>
          <w:kern w:val="0"/>
          <w:sz w:val="20"/>
          <w:szCs w:val="24"/>
          <w:lang w:val="x-none"/>
        </w:rPr>
      </w:pPr>
      <w:r>
        <w:rPr>
          <w:rFonts w:ascii="Times New Roman" w:eastAsia="宋体" w:hAnsi="Times New Roman" w:cs="Times New Roman" w:hint="eastAsia"/>
          <w:kern w:val="0"/>
          <w:sz w:val="20"/>
          <w:szCs w:val="24"/>
          <w:lang w:val="x-none"/>
        </w:rPr>
        <w:t xml:space="preserve">Exchange the filter of UE Radio Capability? </w:t>
      </w:r>
    </w:p>
    <w:p w:rsidR="005E0B82" w:rsidRPr="005E0B82" w:rsidRDefault="005E0B82" w:rsidP="005E0B82">
      <w:pPr>
        <w:widowControl/>
        <w:spacing w:afterLines="50" w:after="120"/>
        <w:ind w:firstLine="420"/>
        <w:jc w:val="left"/>
        <w:rPr>
          <w:rFonts w:ascii="Times New Roman" w:eastAsia="宋体" w:hAnsi="Times New Roman" w:cs="Times New Roman"/>
          <w:b/>
          <w:kern w:val="0"/>
          <w:sz w:val="20"/>
          <w:szCs w:val="24"/>
          <w:lang w:val="x-none"/>
        </w:rPr>
      </w:pPr>
    </w:p>
    <w:p w:rsidR="005E0B82" w:rsidRPr="005E0B82" w:rsidRDefault="005E0B82" w:rsidP="005E0B82">
      <w:pPr>
        <w:widowControl/>
        <w:spacing w:afterLines="50" w:after="120"/>
        <w:jc w:val="left"/>
        <w:rPr>
          <w:rFonts w:ascii="Times New Roman" w:eastAsia="宋体" w:hAnsi="Times New Roman" w:cs="Times New Roman"/>
          <w:b/>
          <w:kern w:val="0"/>
          <w:sz w:val="20"/>
          <w:szCs w:val="24"/>
          <w:lang w:val="x-none"/>
        </w:rPr>
      </w:pPr>
      <w:r w:rsidRPr="005E0B82">
        <w:rPr>
          <w:rFonts w:ascii="Times New Roman" w:eastAsia="宋体" w:hAnsi="Times New Roman" w:cs="Times New Roman" w:hint="eastAsia"/>
          <w:b/>
          <w:kern w:val="0"/>
          <w:sz w:val="20"/>
          <w:szCs w:val="24"/>
          <w:lang w:val="x-none"/>
        </w:rPr>
        <w:t>S1AP:</w:t>
      </w:r>
    </w:p>
    <w:p w:rsidR="005E0B82" w:rsidRPr="005E0B82" w:rsidRDefault="005E0B82" w:rsidP="005E0B82">
      <w:pPr>
        <w:widowControl/>
        <w:numPr>
          <w:ilvl w:val="1"/>
          <w:numId w:val="5"/>
        </w:numPr>
        <w:spacing w:afterLines="50" w:after="120"/>
        <w:jc w:val="left"/>
        <w:rPr>
          <w:rFonts w:ascii="Times New Roman" w:eastAsia="宋体" w:hAnsi="Times New Roman" w:cs="Times New Roman"/>
          <w:kern w:val="0"/>
          <w:sz w:val="20"/>
          <w:szCs w:val="24"/>
          <w:lang w:val="x-none"/>
        </w:rPr>
      </w:pPr>
      <w:r w:rsidRPr="005E0B82">
        <w:rPr>
          <w:rFonts w:ascii="Times New Roman" w:eastAsia="宋体" w:hAnsi="Times New Roman" w:cs="Times New Roman" w:hint="eastAsia"/>
          <w:kern w:val="0"/>
          <w:sz w:val="20"/>
          <w:szCs w:val="24"/>
          <w:lang w:val="x-none"/>
        </w:rPr>
        <w:t>Add RACS-supporting indication from RAN to MME, e.g. in S1 Setup Request, if signalling based solution is adopted.</w:t>
      </w:r>
    </w:p>
    <w:p w:rsidR="005E0B82" w:rsidRPr="005E0B82" w:rsidRDefault="005E0B82" w:rsidP="005E0B82">
      <w:pPr>
        <w:widowControl/>
        <w:numPr>
          <w:ilvl w:val="1"/>
          <w:numId w:val="5"/>
        </w:numPr>
        <w:spacing w:afterLines="50" w:after="120"/>
        <w:jc w:val="left"/>
        <w:rPr>
          <w:rFonts w:ascii="Times New Roman" w:eastAsia="宋体" w:hAnsi="Times New Roman" w:cs="Times New Roman"/>
          <w:kern w:val="0"/>
          <w:sz w:val="20"/>
          <w:szCs w:val="24"/>
          <w:lang w:val="x-none"/>
        </w:rPr>
      </w:pPr>
      <w:r w:rsidRPr="005E0B82">
        <w:rPr>
          <w:rFonts w:ascii="Times New Roman" w:eastAsia="宋体" w:hAnsi="Times New Roman" w:cs="Times New Roman" w:hint="eastAsia"/>
          <w:kern w:val="0"/>
          <w:sz w:val="20"/>
          <w:szCs w:val="24"/>
          <w:lang w:val="x-none"/>
        </w:rPr>
        <w:t>Add an optional UE Capability ID in the following messages:</w:t>
      </w:r>
    </w:p>
    <w:p w:rsidR="005E0B82" w:rsidRPr="005E0B82" w:rsidRDefault="005E0B82" w:rsidP="005E0B82">
      <w:pPr>
        <w:widowControl/>
        <w:numPr>
          <w:ilvl w:val="2"/>
          <w:numId w:val="5"/>
        </w:numPr>
        <w:spacing w:afterLines="50" w:after="120"/>
        <w:jc w:val="left"/>
        <w:rPr>
          <w:rFonts w:ascii="Times New Roman" w:eastAsia="宋体" w:hAnsi="Times New Roman" w:cs="Times New Roman"/>
          <w:kern w:val="0"/>
          <w:sz w:val="20"/>
          <w:szCs w:val="24"/>
          <w:lang w:val="x-none"/>
        </w:rPr>
      </w:pPr>
      <w:r w:rsidRPr="005E0B82">
        <w:rPr>
          <w:rFonts w:ascii="Times New Roman" w:eastAsia="宋体" w:hAnsi="Times New Roman" w:cs="Times New Roman"/>
          <w:kern w:val="0"/>
          <w:sz w:val="20"/>
          <w:szCs w:val="24"/>
          <w:lang w:val="x-none"/>
        </w:rPr>
        <w:t>INITIAL CONTEXT SETUP REQUEST</w:t>
      </w:r>
    </w:p>
    <w:p w:rsidR="005E0B82" w:rsidRPr="005E0B82" w:rsidRDefault="005E0B82" w:rsidP="005E0B82">
      <w:pPr>
        <w:widowControl/>
        <w:numPr>
          <w:ilvl w:val="2"/>
          <w:numId w:val="5"/>
        </w:numPr>
        <w:spacing w:afterLines="50" w:after="120"/>
        <w:jc w:val="left"/>
        <w:rPr>
          <w:rFonts w:ascii="Times New Roman" w:eastAsia="宋体" w:hAnsi="Times New Roman" w:cs="Times New Roman"/>
          <w:kern w:val="0"/>
          <w:sz w:val="20"/>
          <w:szCs w:val="24"/>
          <w:lang w:val="x-none"/>
        </w:rPr>
      </w:pPr>
      <w:r w:rsidRPr="005E0B82">
        <w:rPr>
          <w:rFonts w:ascii="Times New Roman" w:eastAsia="Times New Roman" w:hAnsi="Times New Roman" w:cs="Times New Roman"/>
          <w:kern w:val="0"/>
          <w:sz w:val="20"/>
          <w:szCs w:val="24"/>
          <w:lang w:val="x-none"/>
        </w:rPr>
        <w:t>UE RADIO CAPABILITY MATCH</w:t>
      </w:r>
      <w:r w:rsidRPr="005E0B82">
        <w:rPr>
          <w:rFonts w:ascii="Times New Roman" w:eastAsia="Times New Roman" w:hAnsi="Times New Roman" w:cs="Times New Roman"/>
          <w:kern w:val="0"/>
          <w:sz w:val="20"/>
          <w:szCs w:val="24"/>
          <w:lang w:val="x-none" w:eastAsia="en-US"/>
        </w:rPr>
        <w:t xml:space="preserve"> REQUEST</w:t>
      </w:r>
    </w:p>
    <w:p w:rsidR="005E0B82" w:rsidRPr="005E0B82" w:rsidRDefault="005E0B82" w:rsidP="005E0B82">
      <w:pPr>
        <w:widowControl/>
        <w:numPr>
          <w:ilvl w:val="2"/>
          <w:numId w:val="5"/>
        </w:numPr>
        <w:spacing w:afterLines="50" w:after="120"/>
        <w:jc w:val="left"/>
        <w:rPr>
          <w:rFonts w:ascii="Times New Roman" w:eastAsia="宋体" w:hAnsi="Times New Roman" w:cs="Times New Roman"/>
          <w:kern w:val="0"/>
          <w:sz w:val="20"/>
          <w:szCs w:val="24"/>
          <w:lang w:val="x-none"/>
        </w:rPr>
      </w:pPr>
      <w:r w:rsidRPr="005E0B82">
        <w:rPr>
          <w:rFonts w:ascii="Times New Roman" w:eastAsia="Times New Roman" w:hAnsi="Times New Roman" w:cs="Times New Roman"/>
          <w:kern w:val="0"/>
          <w:sz w:val="20"/>
          <w:szCs w:val="24"/>
          <w:lang w:val="x-none" w:eastAsia="en-US"/>
        </w:rPr>
        <w:t>CONNECTION ESTABLISHMENT</w:t>
      </w:r>
      <w:r w:rsidRPr="005E0B82" w:rsidDel="0019737F">
        <w:rPr>
          <w:rFonts w:ascii="Times New Roman" w:eastAsia="Times New Roman" w:hAnsi="Times New Roman" w:cs="Times New Roman"/>
          <w:kern w:val="0"/>
          <w:sz w:val="20"/>
          <w:szCs w:val="24"/>
          <w:lang w:val="x-none" w:eastAsia="en-US"/>
        </w:rPr>
        <w:t xml:space="preserve"> </w:t>
      </w:r>
      <w:r w:rsidRPr="005E0B82">
        <w:rPr>
          <w:rFonts w:ascii="Times New Roman" w:eastAsia="Times New Roman" w:hAnsi="Times New Roman" w:cs="Times New Roman"/>
          <w:kern w:val="0"/>
          <w:sz w:val="20"/>
          <w:szCs w:val="24"/>
          <w:lang w:val="x-none" w:eastAsia="en-US"/>
        </w:rPr>
        <w:t>INDICATION</w:t>
      </w:r>
    </w:p>
    <w:p w:rsidR="005E0B82" w:rsidRPr="005E0B82" w:rsidRDefault="005E0B82" w:rsidP="005E0B82">
      <w:pPr>
        <w:widowControl/>
        <w:numPr>
          <w:ilvl w:val="2"/>
          <w:numId w:val="5"/>
        </w:numPr>
        <w:spacing w:afterLines="50" w:after="120"/>
        <w:jc w:val="left"/>
        <w:rPr>
          <w:rFonts w:ascii="Times New Roman" w:eastAsia="宋体" w:hAnsi="Times New Roman" w:cs="Times New Roman"/>
          <w:kern w:val="0"/>
          <w:sz w:val="20"/>
          <w:szCs w:val="24"/>
          <w:lang w:val="x-none"/>
        </w:rPr>
      </w:pPr>
      <w:r w:rsidRPr="005E0B82">
        <w:rPr>
          <w:rFonts w:ascii="Times New Roman" w:eastAsia="Times New Roman" w:hAnsi="Times New Roman" w:cs="Times New Roman"/>
          <w:kern w:val="0"/>
          <w:sz w:val="20"/>
          <w:szCs w:val="24"/>
          <w:lang w:val="x-none" w:eastAsia="en-US"/>
        </w:rPr>
        <w:t xml:space="preserve">UE  INFORMATION  </w:t>
      </w:r>
      <w:r w:rsidRPr="005E0B82">
        <w:rPr>
          <w:rFonts w:ascii="Times New Roman" w:eastAsia="Times New Roman" w:hAnsi="Times New Roman" w:cs="Times New Roman" w:hint="eastAsia"/>
          <w:kern w:val="0"/>
          <w:sz w:val="20"/>
          <w:szCs w:val="24"/>
          <w:lang w:val="x-none"/>
        </w:rPr>
        <w:t>TRANSFER</w:t>
      </w:r>
    </w:p>
    <w:p w:rsidR="005E0B82" w:rsidRPr="005E0B82" w:rsidRDefault="005E0B82" w:rsidP="005E0B82">
      <w:pPr>
        <w:widowControl/>
        <w:numPr>
          <w:ilvl w:val="2"/>
          <w:numId w:val="5"/>
        </w:numPr>
        <w:spacing w:afterLines="50" w:after="120"/>
        <w:jc w:val="left"/>
        <w:rPr>
          <w:rFonts w:ascii="Times New Roman" w:eastAsia="宋体" w:hAnsi="Times New Roman" w:cs="Times New Roman"/>
          <w:kern w:val="0"/>
          <w:sz w:val="20"/>
          <w:szCs w:val="24"/>
          <w:lang w:val="x-none"/>
        </w:rPr>
      </w:pPr>
      <w:r w:rsidRPr="005E0B82">
        <w:rPr>
          <w:rFonts w:ascii="Times New Roman" w:eastAsia="Times New Roman" w:hAnsi="Times New Roman" w:cs="Times New Roman"/>
          <w:kern w:val="0"/>
          <w:sz w:val="20"/>
          <w:szCs w:val="24"/>
          <w:lang w:val="x-none" w:eastAsia="en-US"/>
        </w:rPr>
        <w:t>DOWNLINK NAS TRANSPORT</w:t>
      </w:r>
    </w:p>
    <w:p w:rsidR="005E0B82" w:rsidRPr="005E0B82" w:rsidRDefault="005E0B82" w:rsidP="005E0B82">
      <w:pPr>
        <w:widowControl/>
        <w:numPr>
          <w:ilvl w:val="2"/>
          <w:numId w:val="5"/>
        </w:numPr>
        <w:spacing w:afterLines="50" w:after="120"/>
        <w:jc w:val="left"/>
        <w:rPr>
          <w:rFonts w:ascii="Times New Roman" w:eastAsia="宋体" w:hAnsi="Times New Roman" w:cs="Times New Roman"/>
          <w:kern w:val="0"/>
          <w:sz w:val="20"/>
          <w:szCs w:val="24"/>
          <w:lang w:val="x-none"/>
        </w:rPr>
      </w:pPr>
      <w:r w:rsidRPr="005E0B82">
        <w:rPr>
          <w:rFonts w:ascii="Times New Roman" w:eastAsia="Times New Roman" w:hAnsi="Times New Roman" w:cs="Times New Roman"/>
          <w:kern w:val="0"/>
          <w:sz w:val="20"/>
          <w:szCs w:val="24"/>
          <w:lang w:val="x-none" w:eastAsia="en-US"/>
        </w:rPr>
        <w:t>PATH SWITCH REQUEST ACKNOWLEDGE</w:t>
      </w:r>
    </w:p>
    <w:p w:rsidR="005E0B82" w:rsidRDefault="005E0B82" w:rsidP="005E0B82">
      <w:pPr>
        <w:widowControl/>
        <w:numPr>
          <w:ilvl w:val="1"/>
          <w:numId w:val="5"/>
        </w:numPr>
        <w:spacing w:afterLines="50" w:after="120"/>
        <w:jc w:val="left"/>
        <w:rPr>
          <w:rFonts w:ascii="Times New Roman" w:eastAsia="宋体" w:hAnsi="Times New Roman" w:cs="Times New Roman"/>
          <w:kern w:val="0"/>
          <w:sz w:val="20"/>
          <w:szCs w:val="24"/>
          <w:lang w:val="x-none"/>
        </w:rPr>
      </w:pPr>
      <w:r w:rsidRPr="005E0B82">
        <w:rPr>
          <w:rFonts w:ascii="Times New Roman" w:eastAsia="宋体" w:hAnsi="Times New Roman" w:cs="Times New Roman" w:hint="eastAsia"/>
          <w:kern w:val="0"/>
          <w:sz w:val="20"/>
          <w:szCs w:val="24"/>
          <w:lang w:val="x-none"/>
        </w:rPr>
        <w:t>Add new procedure to retrieve UE Radio Capability from AMF, e.g. UE CAPABILITY RETRIEVE REQUEST/RESPONSE.</w:t>
      </w:r>
    </w:p>
    <w:p w:rsidR="0061304A" w:rsidRPr="0021243B" w:rsidRDefault="0061304A">
      <w:pPr>
        <w:widowControl/>
        <w:numPr>
          <w:ilvl w:val="1"/>
          <w:numId w:val="5"/>
        </w:numPr>
        <w:spacing w:afterLines="50" w:after="120"/>
        <w:jc w:val="left"/>
        <w:rPr>
          <w:rFonts w:ascii="Times New Roman" w:eastAsia="宋体" w:hAnsi="Times New Roman" w:cs="Times New Roman"/>
          <w:kern w:val="0"/>
          <w:sz w:val="20"/>
          <w:szCs w:val="24"/>
          <w:lang w:val="x-none"/>
        </w:rPr>
      </w:pPr>
      <w:r>
        <w:rPr>
          <w:rFonts w:ascii="Times New Roman" w:eastAsia="宋体" w:hAnsi="Times New Roman" w:cs="Times New Roman" w:hint="eastAsia"/>
          <w:kern w:val="0"/>
          <w:sz w:val="20"/>
          <w:szCs w:val="24"/>
          <w:lang w:val="x-none"/>
        </w:rPr>
        <w:lastRenderedPageBreak/>
        <w:t>Add new procedure to indicate NG-RAN to delete one or more UE Radio Capability IDs.</w:t>
      </w:r>
    </w:p>
    <w:p w:rsidR="005E0B82" w:rsidRPr="005E0B82" w:rsidRDefault="005E0B82" w:rsidP="005E0B82">
      <w:pPr>
        <w:widowControl/>
        <w:spacing w:afterLines="50" w:after="120"/>
        <w:ind w:firstLine="420"/>
        <w:jc w:val="left"/>
        <w:rPr>
          <w:rFonts w:ascii="Times New Roman" w:eastAsia="宋体" w:hAnsi="Times New Roman" w:cs="Times New Roman"/>
          <w:b/>
          <w:kern w:val="0"/>
          <w:sz w:val="20"/>
          <w:szCs w:val="24"/>
          <w:lang w:val="x-none"/>
        </w:rPr>
      </w:pPr>
    </w:p>
    <w:p w:rsidR="005E0B82" w:rsidRPr="005E0B82" w:rsidRDefault="005E0B82" w:rsidP="005E0B82">
      <w:pPr>
        <w:widowControl/>
        <w:spacing w:afterLines="50" w:after="120"/>
        <w:jc w:val="left"/>
        <w:rPr>
          <w:rFonts w:ascii="Times New Roman" w:eastAsia="宋体" w:hAnsi="Times New Roman" w:cs="Times New Roman"/>
          <w:b/>
          <w:kern w:val="0"/>
          <w:sz w:val="20"/>
          <w:szCs w:val="24"/>
          <w:lang w:val="x-none"/>
        </w:rPr>
      </w:pPr>
      <w:r w:rsidRPr="005E0B82">
        <w:rPr>
          <w:rFonts w:ascii="Times New Roman" w:eastAsia="宋体" w:hAnsi="Times New Roman" w:cs="Times New Roman" w:hint="eastAsia"/>
          <w:b/>
          <w:kern w:val="0"/>
          <w:sz w:val="20"/>
          <w:szCs w:val="24"/>
          <w:lang w:val="x-none"/>
        </w:rPr>
        <w:t>X2AP:</w:t>
      </w:r>
    </w:p>
    <w:p w:rsidR="005E0B82" w:rsidRPr="005E0B82" w:rsidRDefault="005E0B82" w:rsidP="005E0B82">
      <w:pPr>
        <w:widowControl/>
        <w:numPr>
          <w:ilvl w:val="1"/>
          <w:numId w:val="5"/>
        </w:numPr>
        <w:spacing w:afterLines="50" w:after="120"/>
        <w:jc w:val="left"/>
        <w:rPr>
          <w:rFonts w:ascii="Times New Roman" w:eastAsia="宋体" w:hAnsi="Times New Roman" w:cs="Times New Roman"/>
          <w:kern w:val="0"/>
          <w:sz w:val="20"/>
          <w:szCs w:val="24"/>
          <w:lang w:val="x-none"/>
        </w:rPr>
      </w:pPr>
      <w:r w:rsidRPr="005E0B82">
        <w:rPr>
          <w:rFonts w:ascii="Times New Roman" w:eastAsia="宋体" w:hAnsi="Times New Roman" w:cs="Times New Roman" w:hint="eastAsia"/>
          <w:kern w:val="0"/>
          <w:sz w:val="20"/>
          <w:szCs w:val="24"/>
          <w:lang w:val="x-none"/>
        </w:rPr>
        <w:t>RACS-supporting indication between RAN nodes, e.g. in X2 Setup Request/Response, if signalling based solution is adopted.</w:t>
      </w:r>
    </w:p>
    <w:p w:rsidR="005E0B82" w:rsidRPr="005E0B82" w:rsidRDefault="005E0B82" w:rsidP="005E0B82">
      <w:pPr>
        <w:widowControl/>
        <w:numPr>
          <w:ilvl w:val="1"/>
          <w:numId w:val="5"/>
        </w:numPr>
        <w:spacing w:afterLines="50" w:after="120"/>
        <w:jc w:val="left"/>
        <w:rPr>
          <w:rFonts w:ascii="Times New Roman" w:eastAsia="宋体" w:hAnsi="Times New Roman" w:cs="Times New Roman"/>
          <w:kern w:val="0"/>
          <w:sz w:val="20"/>
          <w:szCs w:val="24"/>
          <w:lang w:val="x-none"/>
        </w:rPr>
      </w:pPr>
      <w:r w:rsidRPr="005E0B82">
        <w:rPr>
          <w:rFonts w:ascii="Times New Roman" w:eastAsia="宋体" w:hAnsi="Times New Roman" w:cs="Times New Roman" w:hint="eastAsia"/>
          <w:kern w:val="0"/>
          <w:sz w:val="20"/>
          <w:szCs w:val="24"/>
          <w:lang w:val="x-none"/>
        </w:rPr>
        <w:t>Add UE Radio Capability ID in HANDOVER</w:t>
      </w:r>
      <w:r w:rsidRPr="005E0B82">
        <w:rPr>
          <w:rFonts w:ascii="Times New Roman" w:eastAsia="宋体" w:hAnsi="Times New Roman" w:cs="Times New Roman"/>
          <w:kern w:val="0"/>
          <w:sz w:val="20"/>
          <w:szCs w:val="24"/>
          <w:lang w:val="x-none"/>
        </w:rPr>
        <w:t xml:space="preserve"> REQUEST</w:t>
      </w:r>
      <w:r w:rsidRPr="005E0B82">
        <w:rPr>
          <w:rFonts w:ascii="Times New Roman" w:eastAsia="宋体" w:hAnsi="Times New Roman" w:cs="Times New Roman" w:hint="eastAsia"/>
          <w:kern w:val="0"/>
          <w:sz w:val="20"/>
          <w:szCs w:val="24"/>
          <w:lang w:val="x-none"/>
        </w:rPr>
        <w:t xml:space="preserve"> and </w:t>
      </w:r>
      <w:r w:rsidRPr="005E0B82">
        <w:rPr>
          <w:rFonts w:ascii="Times New Roman" w:eastAsia="宋体" w:hAnsi="Times New Roman" w:cs="Times New Roman"/>
          <w:kern w:val="0"/>
          <w:sz w:val="20"/>
          <w:szCs w:val="24"/>
          <w:lang w:val="x-none"/>
        </w:rPr>
        <w:t>RETRIEVE UE CONTEXT RESPONSE</w:t>
      </w:r>
      <w:r w:rsidRPr="005E0B82">
        <w:rPr>
          <w:rFonts w:ascii="Times New Roman" w:eastAsia="宋体" w:hAnsi="Times New Roman" w:cs="Times New Roman" w:hint="eastAsia"/>
          <w:kern w:val="0"/>
          <w:sz w:val="20"/>
          <w:szCs w:val="24"/>
          <w:lang w:val="x-none"/>
        </w:rPr>
        <w:t xml:space="preserve"> messages.</w:t>
      </w:r>
    </w:p>
    <w:p w:rsidR="00332AD5" w:rsidRPr="005E0B82" w:rsidRDefault="00332AD5" w:rsidP="00332AD5">
      <w:pPr>
        <w:widowControl/>
        <w:numPr>
          <w:ilvl w:val="1"/>
          <w:numId w:val="5"/>
        </w:numPr>
        <w:spacing w:afterLines="50" w:after="120"/>
        <w:jc w:val="left"/>
        <w:rPr>
          <w:rFonts w:ascii="Times New Roman" w:eastAsia="宋体" w:hAnsi="Times New Roman" w:cs="Times New Roman"/>
          <w:kern w:val="0"/>
          <w:sz w:val="20"/>
          <w:szCs w:val="24"/>
          <w:lang w:val="x-none"/>
        </w:rPr>
      </w:pPr>
      <w:r>
        <w:rPr>
          <w:rFonts w:ascii="Times New Roman" w:eastAsia="宋体" w:hAnsi="Times New Roman" w:cs="Times New Roman" w:hint="eastAsia"/>
          <w:kern w:val="0"/>
          <w:sz w:val="20"/>
          <w:szCs w:val="24"/>
          <w:lang w:val="x-none"/>
        </w:rPr>
        <w:t xml:space="preserve">Exchange the filter of UE Radio Capability? </w:t>
      </w:r>
    </w:p>
    <w:p w:rsidR="005E0B82" w:rsidRPr="005E0B82" w:rsidRDefault="005E0B82" w:rsidP="005E0B82">
      <w:pPr>
        <w:widowControl/>
        <w:spacing w:afterLines="50" w:after="120"/>
        <w:jc w:val="left"/>
        <w:rPr>
          <w:rFonts w:ascii="Times New Roman" w:eastAsia="宋体" w:hAnsi="Times New Roman" w:cs="Times New Roman"/>
          <w:b/>
          <w:kern w:val="0"/>
          <w:sz w:val="20"/>
          <w:szCs w:val="24"/>
          <w:lang w:val="x-none"/>
        </w:rPr>
      </w:pPr>
      <w:r w:rsidRPr="005E0B82">
        <w:rPr>
          <w:rFonts w:ascii="Times New Roman" w:eastAsia="宋体" w:hAnsi="Times New Roman" w:cs="Times New Roman" w:hint="eastAsia"/>
          <w:b/>
          <w:kern w:val="0"/>
          <w:sz w:val="20"/>
          <w:szCs w:val="24"/>
          <w:lang w:val="x-none"/>
        </w:rPr>
        <w:t xml:space="preserve">Proposal </w:t>
      </w:r>
      <w:r w:rsidR="00332AD5">
        <w:rPr>
          <w:rFonts w:ascii="Times New Roman" w:eastAsia="宋体" w:hAnsi="Times New Roman" w:cs="Times New Roman" w:hint="eastAsia"/>
          <w:b/>
          <w:kern w:val="0"/>
          <w:sz w:val="20"/>
          <w:szCs w:val="24"/>
          <w:lang w:val="x-none"/>
        </w:rPr>
        <w:t>9</w:t>
      </w:r>
      <w:r w:rsidRPr="005E0B82">
        <w:rPr>
          <w:rFonts w:ascii="Times New Roman" w:eastAsia="宋体" w:hAnsi="Times New Roman" w:cs="Times New Roman" w:hint="eastAsia"/>
          <w:b/>
          <w:kern w:val="0"/>
          <w:sz w:val="20"/>
          <w:szCs w:val="24"/>
          <w:lang w:val="x-none"/>
        </w:rPr>
        <w:t>: Take the standard impacts on the NGAP,XnAP,S1AP and X2AP into account.</w:t>
      </w:r>
    </w:p>
    <w:p w:rsidR="005E0B82" w:rsidRPr="005E0B82" w:rsidRDefault="005E0B82" w:rsidP="005E0B82">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ascii="Arial" w:eastAsia="Times New Roman" w:hAnsi="Arial" w:cs="Times New Roman"/>
          <w:kern w:val="0"/>
          <w:sz w:val="36"/>
          <w:szCs w:val="20"/>
          <w:lang w:val="x-none" w:eastAsia="en-US"/>
        </w:rPr>
      </w:pPr>
      <w:r w:rsidRPr="005E0B82">
        <w:rPr>
          <w:rFonts w:ascii="Arial" w:eastAsia="Times New Roman" w:hAnsi="Arial" w:cs="Times New Roman"/>
          <w:kern w:val="0"/>
          <w:sz w:val="36"/>
          <w:szCs w:val="20"/>
          <w:lang w:val="x-none" w:eastAsia="en-US"/>
        </w:rPr>
        <w:t xml:space="preserve">Conclusion </w:t>
      </w:r>
    </w:p>
    <w:p w:rsidR="005E0B82" w:rsidRPr="005E0B82" w:rsidRDefault="005E0B82" w:rsidP="005E0B82">
      <w:pPr>
        <w:widowControl/>
        <w:spacing w:afterLines="50" w:after="120" w:line="300" w:lineRule="atLeast"/>
        <w:rPr>
          <w:rFonts w:ascii="Times New Roman" w:eastAsia="宋体" w:hAnsi="Times New Roman" w:cs="Times New Roman"/>
          <w:kern w:val="0"/>
          <w:sz w:val="20"/>
          <w:szCs w:val="24"/>
          <w:lang w:val="en-GB"/>
        </w:rPr>
      </w:pPr>
      <w:r w:rsidRPr="005E0B82">
        <w:rPr>
          <w:rFonts w:ascii="Times New Roman" w:eastAsia="宋体" w:hAnsi="Times New Roman" w:cs="Times New Roman" w:hint="eastAsia"/>
          <w:kern w:val="0"/>
          <w:sz w:val="20"/>
          <w:szCs w:val="24"/>
          <w:lang w:val="en-GB"/>
        </w:rPr>
        <w:t>In t</w:t>
      </w:r>
      <w:r w:rsidRPr="005E0B82">
        <w:rPr>
          <w:rFonts w:ascii="Times New Roman" w:eastAsia="宋体" w:hAnsi="Times New Roman" w:cs="Times New Roman"/>
          <w:kern w:val="0"/>
          <w:sz w:val="20"/>
          <w:szCs w:val="24"/>
          <w:lang w:val="en-GB"/>
        </w:rPr>
        <w:t xml:space="preserve">his </w:t>
      </w:r>
      <w:r w:rsidRPr="005E0B82">
        <w:rPr>
          <w:rFonts w:ascii="Times New Roman" w:eastAsia="宋体" w:hAnsi="Times New Roman" w:cs="Times New Roman" w:hint="eastAsia"/>
          <w:kern w:val="0"/>
          <w:sz w:val="20"/>
          <w:szCs w:val="24"/>
          <w:lang w:val="en-GB"/>
        </w:rPr>
        <w:t>contribution, we discussed the overall impact to network interfaces to support RACS feature and provided the following observations and proposals:</w:t>
      </w:r>
    </w:p>
    <w:p w:rsidR="005E0B82" w:rsidRPr="005E0B82" w:rsidRDefault="005E0B82" w:rsidP="005E0B82">
      <w:pPr>
        <w:widowControl/>
        <w:spacing w:afterLines="50" w:after="120"/>
        <w:jc w:val="left"/>
        <w:rPr>
          <w:rFonts w:ascii="Times New Roman" w:eastAsia="宋体" w:hAnsi="Times New Roman" w:cs="Times New Roman"/>
          <w:b/>
          <w:kern w:val="0"/>
          <w:sz w:val="20"/>
          <w:szCs w:val="24"/>
          <w:lang w:val="x-none"/>
        </w:rPr>
      </w:pPr>
      <w:r w:rsidRPr="005E0B82">
        <w:rPr>
          <w:rFonts w:ascii="Times New Roman" w:eastAsia="宋体" w:hAnsi="Times New Roman" w:cs="Times New Roman" w:hint="eastAsia"/>
          <w:b/>
          <w:kern w:val="0"/>
          <w:sz w:val="20"/>
          <w:szCs w:val="24"/>
          <w:lang w:val="x-none"/>
        </w:rPr>
        <w:t xml:space="preserve">Observation 1: RAN node should perform local caching of </w:t>
      </w:r>
      <w:r w:rsidRPr="005E0B82">
        <w:rPr>
          <w:rFonts w:ascii="Times New Roman" w:eastAsia="Times New Roman" w:hAnsi="Times New Roman" w:cs="Times New Roman"/>
          <w:b/>
          <w:kern w:val="0"/>
          <w:sz w:val="20"/>
          <w:szCs w:val="24"/>
          <w:lang w:val="x-none" w:eastAsia="en-US"/>
        </w:rPr>
        <w:t>UE Radio Access Capabilities for the UE Radio Capability IDs</w:t>
      </w:r>
      <w:r w:rsidRPr="005E0B82">
        <w:rPr>
          <w:rFonts w:ascii="Times New Roman" w:eastAsia="宋体" w:hAnsi="Times New Roman" w:cs="Times New Roman" w:hint="eastAsia"/>
          <w:b/>
          <w:kern w:val="0"/>
          <w:sz w:val="20"/>
          <w:szCs w:val="24"/>
          <w:lang w:val="x-none"/>
        </w:rPr>
        <w:t>.</w:t>
      </w:r>
    </w:p>
    <w:p w:rsidR="005E0B82" w:rsidRDefault="005E0B82" w:rsidP="005E0B82">
      <w:pPr>
        <w:widowControl/>
        <w:spacing w:afterLines="50" w:after="120"/>
        <w:jc w:val="left"/>
        <w:rPr>
          <w:rFonts w:ascii="Times New Roman" w:eastAsia="宋体" w:hAnsi="Times New Roman" w:cs="Times New Roman"/>
          <w:b/>
          <w:kern w:val="0"/>
          <w:sz w:val="20"/>
          <w:szCs w:val="24"/>
          <w:lang w:val="x-none"/>
        </w:rPr>
      </w:pPr>
      <w:r w:rsidRPr="005E0B82">
        <w:rPr>
          <w:rFonts w:ascii="Times New Roman" w:eastAsia="宋体" w:hAnsi="Times New Roman" w:cs="Times New Roman" w:hint="eastAsia"/>
          <w:b/>
          <w:kern w:val="0"/>
          <w:sz w:val="20"/>
          <w:szCs w:val="24"/>
          <w:lang w:val="x-none"/>
        </w:rPr>
        <w:t xml:space="preserve">Observation 2: UE </w:t>
      </w:r>
      <w:r w:rsidRPr="005E0B82">
        <w:rPr>
          <w:rFonts w:ascii="Times New Roman" w:eastAsia="宋体" w:hAnsi="Times New Roman" w:cs="Times New Roman"/>
          <w:b/>
          <w:kern w:val="0"/>
          <w:sz w:val="20"/>
          <w:szCs w:val="24"/>
          <w:lang w:val="x-none"/>
        </w:rPr>
        <w:t>Radio Capability ID</w:t>
      </w:r>
      <w:r w:rsidRPr="005E0B82">
        <w:rPr>
          <w:rFonts w:ascii="Times New Roman" w:eastAsia="宋体" w:hAnsi="Times New Roman" w:cs="Times New Roman" w:hint="eastAsia"/>
          <w:b/>
          <w:kern w:val="0"/>
          <w:sz w:val="20"/>
          <w:szCs w:val="24"/>
          <w:lang w:val="x-none"/>
        </w:rPr>
        <w:t xml:space="preserve"> provided to RAN nodes from CN and between RAN nodes </w:t>
      </w:r>
      <w:r w:rsidRPr="005E0B82">
        <w:rPr>
          <w:rFonts w:ascii="Times New Roman" w:eastAsia="宋体" w:hAnsi="Times New Roman" w:cs="Times New Roman"/>
          <w:b/>
          <w:kern w:val="0"/>
          <w:sz w:val="20"/>
          <w:szCs w:val="24"/>
          <w:lang w:val="x-none"/>
        </w:rPr>
        <w:t>can be either UE manufacturer</w:t>
      </w:r>
      <w:r w:rsidRPr="005E0B82">
        <w:rPr>
          <w:rFonts w:ascii="Times New Roman" w:eastAsia="Times New Roman" w:hAnsi="Times New Roman" w:cs="Times New Roman"/>
          <w:b/>
          <w:kern w:val="0"/>
          <w:sz w:val="20"/>
          <w:szCs w:val="24"/>
          <w:lang w:val="x-none" w:eastAsia="en-US"/>
        </w:rPr>
        <w:t xml:space="preserve"> assigned or PLMN-assigned</w:t>
      </w:r>
      <w:r w:rsidRPr="005E0B82">
        <w:rPr>
          <w:rFonts w:ascii="Times New Roman" w:eastAsia="宋体" w:hAnsi="Times New Roman" w:cs="Times New Roman" w:hint="eastAsia"/>
          <w:b/>
          <w:kern w:val="0"/>
          <w:sz w:val="20"/>
          <w:szCs w:val="24"/>
          <w:lang w:val="x-none"/>
        </w:rPr>
        <w:t>.</w:t>
      </w:r>
    </w:p>
    <w:p w:rsidR="00DD0248" w:rsidRPr="000A0069" w:rsidRDefault="00DD0248" w:rsidP="005E0B82">
      <w:pPr>
        <w:widowControl/>
        <w:spacing w:afterLines="50" w:after="120"/>
        <w:jc w:val="left"/>
        <w:rPr>
          <w:rFonts w:ascii="Times New Roman" w:hAnsi="Times New Roman" w:cs="Times New Roman"/>
          <w:b/>
          <w:kern w:val="0"/>
          <w:sz w:val="20"/>
          <w:szCs w:val="24"/>
          <w:lang w:val="x-none"/>
        </w:rPr>
      </w:pPr>
      <w:r w:rsidRPr="00BD034B">
        <w:rPr>
          <w:rFonts w:ascii="Times New Roman" w:eastAsia="宋体" w:hAnsi="Times New Roman" w:cs="Times New Roman" w:hint="eastAsia"/>
          <w:b/>
          <w:kern w:val="0"/>
          <w:sz w:val="20"/>
          <w:szCs w:val="24"/>
        </w:rPr>
        <w:t xml:space="preserve">Observation </w:t>
      </w:r>
      <w:r>
        <w:rPr>
          <w:rFonts w:ascii="Times New Roman" w:eastAsia="宋体" w:hAnsi="Times New Roman" w:cs="Times New Roman" w:hint="eastAsia"/>
          <w:b/>
          <w:kern w:val="0"/>
          <w:sz w:val="20"/>
          <w:szCs w:val="24"/>
        </w:rPr>
        <w:t>3</w:t>
      </w:r>
      <w:r w:rsidRPr="00BD034B">
        <w:rPr>
          <w:rFonts w:ascii="Times New Roman" w:eastAsia="宋体" w:hAnsi="Times New Roman" w:cs="Times New Roman" w:hint="eastAsia"/>
          <w:b/>
          <w:kern w:val="0"/>
          <w:sz w:val="20"/>
          <w:szCs w:val="24"/>
        </w:rPr>
        <w:t xml:space="preserve">: </w:t>
      </w:r>
      <w:r w:rsidRPr="00BD034B">
        <w:rPr>
          <w:rFonts w:ascii="Times New Roman" w:eastAsia="Times New Roman" w:hAnsi="Times New Roman" w:cs="Times New Roman"/>
          <w:b/>
          <w:kern w:val="0"/>
          <w:sz w:val="20"/>
          <w:szCs w:val="24"/>
          <w:lang w:val="x-none" w:eastAsia="en-US"/>
        </w:rPr>
        <w:t>UE Radio Capability ID</w:t>
      </w:r>
      <w:r w:rsidRPr="00BD034B">
        <w:rPr>
          <w:rFonts w:ascii="Times New Roman" w:hAnsi="Times New Roman" w:cs="Times New Roman" w:hint="eastAsia"/>
          <w:b/>
          <w:kern w:val="0"/>
          <w:sz w:val="20"/>
          <w:szCs w:val="24"/>
          <w:lang w:val="x-none"/>
        </w:rPr>
        <w:t xml:space="preserve"> could be </w:t>
      </w:r>
      <w:r>
        <w:rPr>
          <w:rFonts w:ascii="Times New Roman" w:hAnsi="Times New Roman" w:cs="Times New Roman" w:hint="eastAsia"/>
          <w:b/>
          <w:kern w:val="0"/>
          <w:sz w:val="20"/>
          <w:szCs w:val="24"/>
          <w:lang w:val="x-none"/>
        </w:rPr>
        <w:t xml:space="preserve">used </w:t>
      </w:r>
      <w:r w:rsidRPr="00BD034B">
        <w:rPr>
          <w:rFonts w:ascii="Times New Roman" w:hAnsi="Times New Roman" w:cs="Times New Roman" w:hint="eastAsia"/>
          <w:b/>
          <w:kern w:val="0"/>
          <w:sz w:val="20"/>
          <w:szCs w:val="24"/>
          <w:lang w:val="x-none"/>
        </w:rPr>
        <w:t xml:space="preserve">as </w:t>
      </w:r>
      <w:r w:rsidRPr="00BD034B">
        <w:rPr>
          <w:rFonts w:ascii="Times New Roman" w:eastAsia="Times New Roman" w:hAnsi="Times New Roman" w:cs="Times New Roman"/>
          <w:b/>
          <w:kern w:val="0"/>
          <w:sz w:val="20"/>
          <w:szCs w:val="24"/>
          <w:lang w:val="x-none" w:eastAsia="en-US"/>
        </w:rPr>
        <w:t>an alternative to the</w:t>
      </w:r>
      <w:r w:rsidRPr="00BD034B">
        <w:rPr>
          <w:rFonts w:ascii="Times New Roman" w:hAnsi="Times New Roman" w:cs="Times New Roman" w:hint="eastAsia"/>
          <w:b/>
          <w:kern w:val="0"/>
          <w:sz w:val="20"/>
          <w:szCs w:val="24"/>
          <w:lang w:val="x-none"/>
        </w:rPr>
        <w:t xml:space="preserve"> UE </w:t>
      </w:r>
      <w:r w:rsidRPr="00BD034B">
        <w:rPr>
          <w:rFonts w:ascii="Times New Roman" w:eastAsia="Times New Roman" w:hAnsi="Times New Roman" w:cs="Times New Roman"/>
          <w:b/>
          <w:kern w:val="0"/>
          <w:sz w:val="20"/>
          <w:szCs w:val="24"/>
          <w:lang w:val="x-none" w:eastAsia="en-US"/>
        </w:rPr>
        <w:t>radio capabilities</w:t>
      </w:r>
      <w:r w:rsidRPr="00BD034B">
        <w:rPr>
          <w:rFonts w:ascii="Times New Roman" w:hAnsi="Times New Roman" w:cs="Times New Roman" w:hint="eastAsia"/>
          <w:b/>
          <w:kern w:val="0"/>
          <w:sz w:val="20"/>
          <w:szCs w:val="24"/>
          <w:lang w:val="x-none"/>
        </w:rPr>
        <w:t xml:space="preserve"> in the relevant network interfaces, e.g. NG, Xn, S1 and X2. </w:t>
      </w:r>
    </w:p>
    <w:p w:rsidR="005E0B82" w:rsidRPr="005E0B82" w:rsidRDefault="005E0B82" w:rsidP="005E0B82">
      <w:pPr>
        <w:widowControl/>
        <w:spacing w:afterLines="50" w:after="120"/>
        <w:jc w:val="left"/>
        <w:rPr>
          <w:rFonts w:ascii="Times New Roman" w:eastAsia="宋体" w:hAnsi="Times New Roman" w:cs="Times New Roman"/>
          <w:b/>
          <w:kern w:val="0"/>
          <w:sz w:val="20"/>
          <w:szCs w:val="24"/>
        </w:rPr>
      </w:pPr>
      <w:r w:rsidRPr="005E0B82">
        <w:rPr>
          <w:rFonts w:ascii="Times New Roman" w:eastAsia="宋体" w:hAnsi="Times New Roman" w:cs="Times New Roman" w:hint="eastAsia"/>
          <w:b/>
          <w:kern w:val="0"/>
          <w:sz w:val="20"/>
          <w:szCs w:val="24"/>
          <w:lang w:val="x-none"/>
        </w:rPr>
        <w:t xml:space="preserve">Observation </w:t>
      </w:r>
      <w:r w:rsidR="00DD0248">
        <w:rPr>
          <w:rFonts w:ascii="Times New Roman" w:eastAsia="宋体" w:hAnsi="Times New Roman" w:cs="Times New Roman" w:hint="eastAsia"/>
          <w:b/>
          <w:kern w:val="0"/>
          <w:sz w:val="20"/>
          <w:szCs w:val="24"/>
          <w:lang w:val="x-none"/>
        </w:rPr>
        <w:t>4</w:t>
      </w:r>
      <w:r w:rsidRPr="005E0B82">
        <w:rPr>
          <w:rFonts w:ascii="Times New Roman" w:eastAsia="宋体" w:hAnsi="Times New Roman" w:cs="Times New Roman" w:hint="eastAsia"/>
          <w:b/>
          <w:kern w:val="0"/>
          <w:sz w:val="20"/>
          <w:szCs w:val="24"/>
          <w:lang w:val="x-none"/>
        </w:rPr>
        <w:t xml:space="preserve">: </w:t>
      </w:r>
      <w:r w:rsidRPr="005E0B82">
        <w:rPr>
          <w:rFonts w:ascii="Times New Roman" w:eastAsia="Times New Roman" w:hAnsi="Times New Roman" w:cs="Times New Roman"/>
          <w:b/>
          <w:kern w:val="0"/>
          <w:sz w:val="20"/>
          <w:szCs w:val="24"/>
          <w:lang w:val="x-none" w:eastAsia="en-US"/>
        </w:rPr>
        <w:t xml:space="preserve">A network may </w:t>
      </w:r>
      <w:r w:rsidR="00005916" w:rsidRPr="005E0B82">
        <w:rPr>
          <w:rFonts w:ascii="Times New Roman" w:eastAsia="Times New Roman" w:hAnsi="Times New Roman" w:cs="Times New Roman"/>
          <w:b/>
          <w:kern w:val="0"/>
          <w:sz w:val="20"/>
          <w:szCs w:val="24"/>
          <w:lang w:val="x-none" w:eastAsia="en-US"/>
        </w:rPr>
        <w:t>utilize</w:t>
      </w:r>
      <w:r w:rsidRPr="005E0B82">
        <w:rPr>
          <w:rFonts w:ascii="Times New Roman" w:eastAsia="Times New Roman" w:hAnsi="Times New Roman" w:cs="Times New Roman"/>
          <w:b/>
          <w:kern w:val="0"/>
          <w:sz w:val="20"/>
          <w:szCs w:val="24"/>
          <w:lang w:val="x-none" w:eastAsia="en-US"/>
        </w:rPr>
        <w:t xml:space="preserve"> the PLMN-assigned UE Radio Capability ID, without involving the UE, e.g. for use with legacy UEs.</w:t>
      </w:r>
    </w:p>
    <w:p w:rsidR="00224385" w:rsidRPr="00224385" w:rsidRDefault="00224385" w:rsidP="00224385">
      <w:pPr>
        <w:widowControl/>
        <w:spacing w:afterLines="50" w:after="120"/>
        <w:jc w:val="left"/>
        <w:rPr>
          <w:rFonts w:ascii="Times New Roman" w:hAnsi="Times New Roman" w:cs="Times New Roman"/>
          <w:b/>
          <w:sz w:val="20"/>
          <w:szCs w:val="20"/>
        </w:rPr>
      </w:pPr>
      <w:r w:rsidRPr="00224385">
        <w:rPr>
          <w:rFonts w:ascii="Times New Roman" w:hAnsi="Times New Roman" w:cs="Times New Roman" w:hint="eastAsia"/>
          <w:b/>
          <w:sz w:val="20"/>
          <w:szCs w:val="20"/>
        </w:rPr>
        <w:t>Observation 5: Filter of UE Radio Capability could be same or different between the RAN nodes for a specific PLMN.</w:t>
      </w:r>
    </w:p>
    <w:p w:rsidR="005E0B82" w:rsidRPr="00224385" w:rsidRDefault="005E0B82" w:rsidP="005E0B82">
      <w:pPr>
        <w:widowControl/>
        <w:spacing w:afterLines="50" w:after="120" w:line="300" w:lineRule="atLeast"/>
        <w:rPr>
          <w:rFonts w:ascii="Times New Roman" w:eastAsia="宋体" w:hAnsi="Times New Roman" w:cs="Times New Roman"/>
          <w:kern w:val="0"/>
          <w:sz w:val="20"/>
          <w:szCs w:val="24"/>
        </w:rPr>
      </w:pPr>
    </w:p>
    <w:p w:rsidR="005E0B82" w:rsidRPr="005E0B82" w:rsidRDefault="005E0B82" w:rsidP="005E0B82">
      <w:pPr>
        <w:widowControl/>
        <w:spacing w:afterLines="50" w:after="120"/>
        <w:jc w:val="left"/>
        <w:rPr>
          <w:rFonts w:ascii="Times New Roman" w:eastAsia="宋体" w:hAnsi="Times New Roman" w:cs="Times New Roman"/>
          <w:b/>
          <w:kern w:val="0"/>
          <w:sz w:val="20"/>
          <w:szCs w:val="24"/>
          <w:lang w:val="x-none"/>
        </w:rPr>
      </w:pPr>
      <w:r w:rsidRPr="005E0B82">
        <w:rPr>
          <w:rFonts w:ascii="Times New Roman" w:eastAsia="宋体" w:hAnsi="Times New Roman" w:cs="Times New Roman" w:hint="eastAsia"/>
          <w:b/>
          <w:kern w:val="0"/>
          <w:sz w:val="20"/>
          <w:szCs w:val="24"/>
          <w:lang w:val="x-none"/>
        </w:rPr>
        <w:t>Proposal 1: CN should know the RAN capability on RACS-supporting via NGAP/S1AP signalling or via OAM configuration, while RAN does not need to know the CN capability on RACS-supporting.</w:t>
      </w:r>
    </w:p>
    <w:p w:rsidR="005E0B82" w:rsidRPr="005E0B82" w:rsidRDefault="005E0B82" w:rsidP="005E0B82">
      <w:pPr>
        <w:widowControl/>
        <w:spacing w:afterLines="50" w:after="120"/>
        <w:jc w:val="left"/>
        <w:rPr>
          <w:rFonts w:ascii="Times New Roman" w:eastAsia="宋体" w:hAnsi="Times New Roman" w:cs="Times New Roman"/>
          <w:b/>
          <w:kern w:val="0"/>
          <w:sz w:val="20"/>
          <w:szCs w:val="24"/>
          <w:lang w:val="x-none"/>
        </w:rPr>
      </w:pPr>
      <w:r w:rsidRPr="005E0B82">
        <w:rPr>
          <w:rFonts w:ascii="Times New Roman" w:eastAsia="宋体" w:hAnsi="Times New Roman" w:cs="Times New Roman" w:hint="eastAsia"/>
          <w:b/>
          <w:kern w:val="0"/>
          <w:sz w:val="20"/>
          <w:szCs w:val="24"/>
          <w:lang w:val="x-none"/>
        </w:rPr>
        <w:t>Proposal 2:the capability of</w:t>
      </w:r>
      <w:r w:rsidRPr="005E0B82">
        <w:rPr>
          <w:rFonts w:ascii="Times New Roman" w:eastAsia="宋体" w:hAnsi="Times New Roman" w:cs="Times New Roman"/>
          <w:b/>
          <w:kern w:val="0"/>
          <w:sz w:val="20"/>
          <w:szCs w:val="24"/>
          <w:lang w:val="x-none"/>
        </w:rPr>
        <w:t xml:space="preserve"> RACS</w:t>
      </w:r>
      <w:r w:rsidRPr="005E0B82">
        <w:rPr>
          <w:rFonts w:ascii="Times New Roman" w:eastAsia="宋体" w:hAnsi="Times New Roman" w:cs="Times New Roman" w:hint="eastAsia"/>
          <w:b/>
          <w:kern w:val="0"/>
          <w:sz w:val="20"/>
          <w:szCs w:val="24"/>
          <w:lang w:val="x-none"/>
        </w:rPr>
        <w:t>-supporting</w:t>
      </w:r>
      <w:r w:rsidRPr="005E0B82">
        <w:rPr>
          <w:rFonts w:ascii="Times New Roman" w:eastAsia="宋体" w:hAnsi="Times New Roman" w:cs="Times New Roman"/>
          <w:b/>
          <w:kern w:val="0"/>
          <w:sz w:val="20"/>
          <w:szCs w:val="24"/>
          <w:lang w:val="x-none"/>
        </w:rPr>
        <w:t xml:space="preserve"> </w:t>
      </w:r>
      <w:r w:rsidRPr="005E0B82">
        <w:rPr>
          <w:rFonts w:ascii="Times New Roman" w:eastAsia="宋体" w:hAnsi="Times New Roman" w:cs="Times New Roman" w:hint="eastAsia"/>
          <w:b/>
          <w:kern w:val="0"/>
          <w:sz w:val="20"/>
          <w:szCs w:val="24"/>
          <w:lang w:val="x-none"/>
        </w:rPr>
        <w:t>should be exchanged between the RAN nodes, via Xn/X2 setup procedure or via OAM configuration.</w:t>
      </w:r>
    </w:p>
    <w:p w:rsidR="005E0B82" w:rsidRPr="005E0B82" w:rsidRDefault="005E0B82" w:rsidP="005E0B82">
      <w:pPr>
        <w:widowControl/>
        <w:spacing w:afterLines="50" w:after="120"/>
        <w:jc w:val="left"/>
        <w:rPr>
          <w:rFonts w:ascii="Times New Roman" w:eastAsia="宋体" w:hAnsi="Times New Roman" w:cs="Times New Roman"/>
          <w:b/>
          <w:kern w:val="0"/>
          <w:sz w:val="20"/>
          <w:szCs w:val="24"/>
        </w:rPr>
      </w:pPr>
      <w:r w:rsidRPr="005E0B82">
        <w:rPr>
          <w:rFonts w:ascii="Times New Roman" w:eastAsia="宋体" w:hAnsi="Times New Roman" w:cs="Times New Roman" w:hint="eastAsia"/>
          <w:b/>
          <w:kern w:val="0"/>
          <w:sz w:val="20"/>
          <w:szCs w:val="24"/>
          <w:lang w:val="x-none"/>
        </w:rPr>
        <w:t xml:space="preserve">Proposal 3: To discuss how to retrieve and store the UE Radio Capability IDs and the corresponding UE Radio Capabilities </w:t>
      </w:r>
      <w:bookmarkStart w:id="7" w:name="_GoBack"/>
      <w:bookmarkEnd w:id="7"/>
      <w:r w:rsidRPr="005E0B82">
        <w:rPr>
          <w:rFonts w:ascii="Times New Roman" w:eastAsia="宋体" w:hAnsi="Times New Roman" w:cs="Times New Roman" w:hint="eastAsia"/>
          <w:b/>
          <w:kern w:val="0"/>
          <w:sz w:val="20"/>
          <w:szCs w:val="24"/>
          <w:lang w:val="x-none"/>
        </w:rPr>
        <w:t>in the RAN nodes.</w:t>
      </w:r>
    </w:p>
    <w:p w:rsidR="005E0B82" w:rsidRPr="005E0B82" w:rsidRDefault="005E0B82" w:rsidP="005E0B82">
      <w:pPr>
        <w:widowControl/>
        <w:spacing w:afterLines="50" w:after="120"/>
        <w:jc w:val="left"/>
        <w:rPr>
          <w:rFonts w:ascii="Times New Roman" w:eastAsia="宋体" w:hAnsi="Times New Roman" w:cs="Times New Roman"/>
          <w:b/>
          <w:kern w:val="0"/>
          <w:sz w:val="20"/>
          <w:szCs w:val="24"/>
          <w:lang w:val="x-none"/>
        </w:rPr>
      </w:pPr>
      <w:r w:rsidRPr="005E0B82">
        <w:rPr>
          <w:rFonts w:ascii="Times New Roman" w:eastAsia="宋体" w:hAnsi="Times New Roman" w:cs="Times New Roman"/>
          <w:b/>
          <w:kern w:val="0"/>
          <w:sz w:val="20"/>
          <w:szCs w:val="24"/>
          <w:lang w:val="x-none"/>
        </w:rPr>
        <w:t>P</w:t>
      </w:r>
      <w:r w:rsidRPr="005E0B82">
        <w:rPr>
          <w:rFonts w:ascii="Times New Roman" w:eastAsia="宋体" w:hAnsi="Times New Roman" w:cs="Times New Roman" w:hint="eastAsia"/>
          <w:b/>
          <w:kern w:val="0"/>
          <w:sz w:val="20"/>
          <w:szCs w:val="24"/>
          <w:lang w:val="x-none"/>
        </w:rPr>
        <w:t xml:space="preserve">roposal </w:t>
      </w:r>
      <w:r w:rsidR="00E42AC1">
        <w:rPr>
          <w:rFonts w:ascii="Times New Roman" w:eastAsia="宋体" w:hAnsi="Times New Roman" w:cs="Times New Roman" w:hint="eastAsia"/>
          <w:b/>
          <w:kern w:val="0"/>
          <w:sz w:val="20"/>
          <w:szCs w:val="24"/>
          <w:lang w:val="x-none"/>
        </w:rPr>
        <w:t>4</w:t>
      </w:r>
      <w:r w:rsidRPr="005E0B82">
        <w:rPr>
          <w:rFonts w:ascii="Times New Roman" w:eastAsia="宋体" w:hAnsi="Times New Roman" w:cs="Times New Roman" w:hint="eastAsia"/>
          <w:b/>
          <w:kern w:val="0"/>
          <w:sz w:val="20"/>
          <w:szCs w:val="24"/>
          <w:lang w:val="x-none"/>
        </w:rPr>
        <w:t>: UE capability ID should be provided from CN to RAN in the downlink NGAP/S1AP messages, such as Initial Context Setup Request in case the RAN node support RACS feature.</w:t>
      </w:r>
    </w:p>
    <w:p w:rsidR="005E0B82" w:rsidRPr="005E0B82" w:rsidRDefault="005E0B82" w:rsidP="005E0B82">
      <w:pPr>
        <w:widowControl/>
        <w:spacing w:afterLines="50" w:after="120"/>
        <w:jc w:val="left"/>
        <w:rPr>
          <w:rFonts w:ascii="Times New Roman" w:eastAsia="宋体" w:hAnsi="Times New Roman" w:cs="Times New Roman"/>
          <w:b/>
          <w:kern w:val="0"/>
          <w:sz w:val="20"/>
          <w:szCs w:val="24"/>
          <w:lang w:val="x-none"/>
        </w:rPr>
      </w:pPr>
      <w:r w:rsidRPr="005E0B82">
        <w:rPr>
          <w:rFonts w:ascii="Times New Roman" w:eastAsia="宋体" w:hAnsi="Times New Roman" w:cs="Times New Roman" w:hint="eastAsia"/>
          <w:b/>
          <w:kern w:val="0"/>
          <w:sz w:val="20"/>
          <w:szCs w:val="24"/>
          <w:lang w:val="x-none"/>
        </w:rPr>
        <w:t xml:space="preserve">Proposal </w:t>
      </w:r>
      <w:r w:rsidR="00E42AC1">
        <w:rPr>
          <w:rFonts w:ascii="Times New Roman" w:eastAsia="宋体" w:hAnsi="Times New Roman" w:cs="Times New Roman" w:hint="eastAsia"/>
          <w:b/>
          <w:kern w:val="0"/>
          <w:sz w:val="20"/>
          <w:szCs w:val="24"/>
          <w:lang w:val="x-none"/>
        </w:rPr>
        <w:t>5</w:t>
      </w:r>
      <w:r w:rsidRPr="005E0B82">
        <w:rPr>
          <w:rFonts w:ascii="Times New Roman" w:eastAsia="宋体" w:hAnsi="Times New Roman" w:cs="Times New Roman" w:hint="eastAsia"/>
          <w:b/>
          <w:kern w:val="0"/>
          <w:sz w:val="20"/>
          <w:szCs w:val="24"/>
          <w:lang w:val="x-none"/>
        </w:rPr>
        <w:t xml:space="preserve">: UE the UE capability ID should be included in Handover Request, </w:t>
      </w:r>
      <w:r w:rsidRPr="005E0B82">
        <w:rPr>
          <w:rFonts w:ascii="Times New Roman" w:eastAsia="Times New Roman" w:hAnsi="Times New Roman" w:cs="Times New Roman"/>
          <w:b/>
          <w:kern w:val="0"/>
          <w:sz w:val="20"/>
          <w:szCs w:val="24"/>
          <w:lang w:val="x-none" w:eastAsia="en-US"/>
        </w:rPr>
        <w:t>RETRIEVE UE CONTEXT RESPONSE</w:t>
      </w:r>
      <w:r w:rsidRPr="005E0B82">
        <w:rPr>
          <w:rFonts w:ascii="Times New Roman" w:eastAsia="宋体" w:hAnsi="Times New Roman" w:cs="Times New Roman" w:hint="eastAsia"/>
          <w:b/>
          <w:kern w:val="0"/>
          <w:sz w:val="20"/>
          <w:szCs w:val="24"/>
          <w:lang w:val="x-none"/>
        </w:rPr>
        <w:t>, if both of the source and target RAN nodes support RACS feature.</w:t>
      </w:r>
    </w:p>
    <w:p w:rsidR="005E0B82" w:rsidRPr="005E0B82" w:rsidRDefault="005E0B82" w:rsidP="005E0B82">
      <w:pPr>
        <w:widowControl/>
        <w:spacing w:afterLines="50" w:after="120"/>
        <w:jc w:val="left"/>
        <w:rPr>
          <w:rFonts w:ascii="Times New Roman" w:eastAsia="宋体" w:hAnsi="Times New Roman" w:cs="Times New Roman"/>
          <w:b/>
          <w:kern w:val="0"/>
          <w:sz w:val="20"/>
          <w:szCs w:val="24"/>
          <w:lang w:val="x-none"/>
        </w:rPr>
      </w:pPr>
      <w:r w:rsidRPr="005E0B82">
        <w:rPr>
          <w:rFonts w:ascii="Times New Roman" w:eastAsia="宋体" w:hAnsi="Times New Roman" w:cs="Times New Roman" w:hint="eastAsia"/>
          <w:b/>
          <w:kern w:val="0"/>
          <w:sz w:val="20"/>
          <w:szCs w:val="24"/>
          <w:lang w:val="x-none"/>
        </w:rPr>
        <w:t xml:space="preserve">Proposal </w:t>
      </w:r>
      <w:r w:rsidR="00E42AC1">
        <w:rPr>
          <w:rFonts w:ascii="Times New Roman" w:eastAsia="宋体" w:hAnsi="Times New Roman" w:cs="Times New Roman" w:hint="eastAsia"/>
          <w:b/>
          <w:kern w:val="0"/>
          <w:sz w:val="20"/>
          <w:szCs w:val="24"/>
          <w:lang w:val="x-none"/>
        </w:rPr>
        <w:t>6</w:t>
      </w:r>
      <w:r w:rsidRPr="005E0B82">
        <w:rPr>
          <w:rFonts w:ascii="Times New Roman" w:eastAsia="宋体" w:hAnsi="Times New Roman" w:cs="Times New Roman" w:hint="eastAsia"/>
          <w:b/>
          <w:kern w:val="0"/>
          <w:sz w:val="20"/>
          <w:szCs w:val="24"/>
          <w:lang w:val="x-none"/>
        </w:rPr>
        <w:t xml:space="preserve">: To support </w:t>
      </w:r>
      <w:r w:rsidRPr="005E0B82">
        <w:rPr>
          <w:rFonts w:ascii="Times New Roman" w:eastAsia="Times New Roman" w:hAnsi="Times New Roman" w:cs="Times New Roman"/>
          <w:b/>
          <w:kern w:val="0"/>
          <w:sz w:val="20"/>
          <w:szCs w:val="24"/>
          <w:lang w:val="x-none" w:eastAsia="ko-KR"/>
        </w:rPr>
        <w:t>mix of RACS-supporting and non-RACS-supporting RAN nodes over the Xn</w:t>
      </w:r>
      <w:r w:rsidRPr="005E0B82">
        <w:rPr>
          <w:rFonts w:ascii="Times New Roman" w:eastAsia="宋体" w:hAnsi="Times New Roman" w:cs="Times New Roman" w:hint="eastAsia"/>
          <w:b/>
          <w:kern w:val="0"/>
          <w:sz w:val="20"/>
          <w:szCs w:val="24"/>
          <w:lang w:val="x-none"/>
        </w:rPr>
        <w:t>/X2</w:t>
      </w:r>
      <w:r w:rsidRPr="005E0B82">
        <w:rPr>
          <w:rFonts w:ascii="Times New Roman" w:eastAsia="Times New Roman" w:hAnsi="Times New Roman" w:cs="Times New Roman"/>
          <w:b/>
          <w:kern w:val="0"/>
          <w:sz w:val="20"/>
          <w:szCs w:val="24"/>
          <w:lang w:val="x-none" w:eastAsia="ko-KR"/>
        </w:rPr>
        <w:t xml:space="preserve"> interfaces, the UE Radio Capability ID </w:t>
      </w:r>
      <w:r w:rsidR="00B0361B">
        <w:rPr>
          <w:rFonts w:ascii="Times New Roman" w:eastAsia="宋体" w:hAnsi="Times New Roman" w:cs="Times New Roman" w:hint="eastAsia"/>
          <w:b/>
          <w:kern w:val="0"/>
          <w:sz w:val="20"/>
          <w:szCs w:val="24"/>
          <w:lang w:val="x-none"/>
        </w:rPr>
        <w:t>should</w:t>
      </w:r>
      <w:r w:rsidRPr="005E0B82">
        <w:rPr>
          <w:rFonts w:ascii="Times New Roman" w:eastAsia="Times New Roman" w:hAnsi="Times New Roman" w:cs="Times New Roman"/>
          <w:b/>
          <w:kern w:val="0"/>
          <w:sz w:val="20"/>
          <w:szCs w:val="24"/>
          <w:lang w:val="x-none" w:eastAsia="ko-KR"/>
        </w:rPr>
        <w:t xml:space="preserve"> be included in the Path Switch </w:t>
      </w:r>
      <w:r w:rsidRPr="005E0B82">
        <w:rPr>
          <w:rFonts w:ascii="Times New Roman" w:eastAsia="宋体" w:hAnsi="Times New Roman" w:cs="Times New Roman" w:hint="eastAsia"/>
          <w:b/>
          <w:kern w:val="0"/>
          <w:sz w:val="20"/>
          <w:szCs w:val="24"/>
          <w:lang w:val="x-none"/>
        </w:rPr>
        <w:t xml:space="preserve">Request ACK message. </w:t>
      </w:r>
      <w:r w:rsidRPr="005E0B82">
        <w:rPr>
          <w:rFonts w:ascii="Times New Roman" w:eastAsia="Times New Roman" w:hAnsi="Times New Roman" w:cs="Times New Roman"/>
          <w:b/>
          <w:kern w:val="0"/>
          <w:sz w:val="20"/>
          <w:szCs w:val="24"/>
          <w:lang w:val="x-none" w:eastAsia="ko-KR"/>
        </w:rPr>
        <w:t xml:space="preserve"> </w:t>
      </w:r>
    </w:p>
    <w:p w:rsidR="005E0B82" w:rsidRDefault="005E0B82" w:rsidP="005E0B82">
      <w:pPr>
        <w:widowControl/>
        <w:spacing w:afterLines="50" w:after="120"/>
        <w:jc w:val="left"/>
        <w:rPr>
          <w:rFonts w:ascii="Times New Roman" w:eastAsia="宋体" w:hAnsi="Times New Roman" w:cs="Times New Roman"/>
          <w:b/>
          <w:kern w:val="0"/>
          <w:sz w:val="20"/>
          <w:szCs w:val="24"/>
          <w:lang w:val="x-none"/>
        </w:rPr>
      </w:pPr>
      <w:r w:rsidRPr="005E0B82">
        <w:rPr>
          <w:rFonts w:ascii="Times New Roman" w:eastAsia="宋体" w:hAnsi="Times New Roman" w:cs="Times New Roman" w:hint="eastAsia"/>
          <w:b/>
          <w:kern w:val="0"/>
          <w:sz w:val="20"/>
          <w:szCs w:val="24"/>
          <w:lang w:val="x-none"/>
        </w:rPr>
        <w:t xml:space="preserve">Proposal </w:t>
      </w:r>
      <w:r w:rsidR="00E42AC1">
        <w:rPr>
          <w:rFonts w:ascii="Times New Roman" w:eastAsia="宋体" w:hAnsi="Times New Roman" w:cs="Times New Roman" w:hint="eastAsia"/>
          <w:b/>
          <w:kern w:val="0"/>
          <w:sz w:val="20"/>
          <w:szCs w:val="24"/>
          <w:lang w:val="x-none"/>
        </w:rPr>
        <w:t>7</w:t>
      </w:r>
      <w:r w:rsidRPr="005E0B82">
        <w:rPr>
          <w:rFonts w:ascii="Times New Roman" w:eastAsia="宋体" w:hAnsi="Times New Roman" w:cs="Times New Roman" w:hint="eastAsia"/>
          <w:b/>
          <w:kern w:val="0"/>
          <w:sz w:val="20"/>
          <w:szCs w:val="24"/>
          <w:lang w:val="x-none"/>
        </w:rPr>
        <w:t xml:space="preserve">: If CN decides to </w:t>
      </w:r>
      <w:r w:rsidR="00E42AC1">
        <w:rPr>
          <w:rFonts w:ascii="Times New Roman" w:eastAsia="宋体" w:hAnsi="Times New Roman" w:cs="Times New Roman" w:hint="eastAsia"/>
          <w:b/>
          <w:kern w:val="0"/>
          <w:sz w:val="20"/>
          <w:szCs w:val="24"/>
          <w:lang w:val="x-none"/>
        </w:rPr>
        <w:t>delete</w:t>
      </w:r>
      <w:r w:rsidR="00E42AC1" w:rsidRPr="005E0B82">
        <w:rPr>
          <w:rFonts w:ascii="Times New Roman" w:eastAsia="宋体" w:hAnsi="Times New Roman" w:cs="Times New Roman" w:hint="eastAsia"/>
          <w:b/>
          <w:kern w:val="0"/>
          <w:sz w:val="20"/>
          <w:szCs w:val="24"/>
          <w:lang w:val="x-none"/>
        </w:rPr>
        <w:t xml:space="preserve"> </w:t>
      </w:r>
      <w:r w:rsidRPr="005E0B82">
        <w:rPr>
          <w:rFonts w:ascii="Times New Roman" w:eastAsia="宋体" w:hAnsi="Times New Roman" w:cs="Times New Roman" w:hint="eastAsia"/>
          <w:b/>
          <w:kern w:val="0"/>
          <w:sz w:val="20"/>
          <w:szCs w:val="24"/>
          <w:lang w:val="x-none"/>
        </w:rPr>
        <w:t xml:space="preserve">a PLMN specific UE capability ID, it should indicate the RAN nodes to </w:t>
      </w:r>
      <w:r w:rsidR="00E42AC1">
        <w:rPr>
          <w:rFonts w:ascii="Times New Roman" w:eastAsia="宋体" w:hAnsi="Times New Roman" w:cs="Times New Roman" w:hint="eastAsia"/>
          <w:b/>
          <w:kern w:val="0"/>
          <w:sz w:val="20"/>
          <w:szCs w:val="24"/>
          <w:lang w:val="x-none"/>
        </w:rPr>
        <w:t>delete</w:t>
      </w:r>
      <w:r w:rsidR="00E42AC1" w:rsidRPr="005E0B82">
        <w:rPr>
          <w:rFonts w:ascii="Times New Roman" w:eastAsia="宋体" w:hAnsi="Times New Roman" w:cs="Times New Roman" w:hint="eastAsia"/>
          <w:b/>
          <w:kern w:val="0"/>
          <w:sz w:val="20"/>
          <w:szCs w:val="24"/>
          <w:lang w:val="x-none"/>
        </w:rPr>
        <w:t xml:space="preserve"> </w:t>
      </w:r>
      <w:r w:rsidRPr="005E0B82">
        <w:rPr>
          <w:rFonts w:ascii="Times New Roman" w:eastAsia="宋体" w:hAnsi="Times New Roman" w:cs="Times New Roman" w:hint="eastAsia"/>
          <w:b/>
          <w:kern w:val="0"/>
          <w:sz w:val="20"/>
          <w:szCs w:val="24"/>
          <w:lang w:val="x-none"/>
        </w:rPr>
        <w:t>the ID and corresponding UE radio capabilities local cached.</w:t>
      </w:r>
    </w:p>
    <w:p w:rsidR="00504AC7" w:rsidRPr="00224385" w:rsidRDefault="00504AC7" w:rsidP="00504AC7">
      <w:pPr>
        <w:widowControl/>
        <w:spacing w:afterLines="50" w:after="120"/>
        <w:jc w:val="left"/>
        <w:rPr>
          <w:rFonts w:ascii="Times New Roman" w:eastAsia="宋体" w:hAnsi="Times New Roman" w:cs="Times New Roman"/>
          <w:b/>
          <w:kern w:val="0"/>
          <w:sz w:val="20"/>
          <w:szCs w:val="24"/>
        </w:rPr>
      </w:pPr>
      <w:r w:rsidRPr="00224385">
        <w:rPr>
          <w:rFonts w:ascii="Times New Roman" w:eastAsia="宋体" w:hAnsi="Times New Roman" w:cs="Times New Roman" w:hint="eastAsia"/>
          <w:b/>
          <w:kern w:val="0"/>
          <w:sz w:val="20"/>
          <w:szCs w:val="24"/>
        </w:rPr>
        <w:t xml:space="preserve">Proposal 8: </w:t>
      </w:r>
      <w:r>
        <w:rPr>
          <w:rFonts w:ascii="Times New Roman" w:eastAsia="宋体" w:hAnsi="Times New Roman" w:cs="Times New Roman" w:hint="eastAsia"/>
          <w:b/>
          <w:kern w:val="0"/>
          <w:sz w:val="20"/>
          <w:szCs w:val="24"/>
        </w:rPr>
        <w:t xml:space="preserve">RAN3 is requested to discuss </w:t>
      </w:r>
      <w:r w:rsidRPr="00224385">
        <w:rPr>
          <w:rFonts w:ascii="Times New Roman" w:eastAsia="宋体" w:hAnsi="Times New Roman" w:cs="Times New Roman" w:hint="eastAsia"/>
          <w:b/>
          <w:kern w:val="0"/>
          <w:sz w:val="20"/>
          <w:szCs w:val="24"/>
        </w:rPr>
        <w:t>how to handle the UE capability ID in case of</w:t>
      </w:r>
      <w:r w:rsidRPr="00224385">
        <w:rPr>
          <w:rFonts w:ascii="Times New Roman" w:hAnsi="Times New Roman" w:cs="Times New Roman" w:hint="eastAsia"/>
          <w:b/>
          <w:sz w:val="20"/>
          <w:szCs w:val="20"/>
        </w:rPr>
        <w:t xml:space="preserve"> different filters </w:t>
      </w:r>
      <w:proofErr w:type="gramStart"/>
      <w:r w:rsidRPr="00224385">
        <w:rPr>
          <w:rFonts w:ascii="Times New Roman" w:hAnsi="Times New Roman" w:cs="Times New Roman" w:hint="eastAsia"/>
          <w:b/>
          <w:sz w:val="20"/>
          <w:szCs w:val="20"/>
        </w:rPr>
        <w:t>are</w:t>
      </w:r>
      <w:proofErr w:type="gramEnd"/>
      <w:r w:rsidRPr="00224385">
        <w:rPr>
          <w:rFonts w:ascii="Times New Roman" w:hAnsi="Times New Roman" w:cs="Times New Roman" w:hint="eastAsia"/>
          <w:b/>
          <w:sz w:val="20"/>
          <w:szCs w:val="20"/>
        </w:rPr>
        <w:t xml:space="preserve"> applied </w:t>
      </w:r>
      <w:r w:rsidR="006448FB">
        <w:rPr>
          <w:rFonts w:ascii="Times New Roman" w:hAnsi="Times New Roman" w:cs="Times New Roman" w:hint="eastAsia"/>
          <w:b/>
          <w:sz w:val="20"/>
          <w:szCs w:val="20"/>
        </w:rPr>
        <w:t>to</w:t>
      </w:r>
      <w:r w:rsidRPr="00224385">
        <w:rPr>
          <w:rFonts w:ascii="Times New Roman" w:hAnsi="Times New Roman" w:cs="Times New Roman" w:hint="eastAsia"/>
          <w:b/>
          <w:sz w:val="20"/>
          <w:szCs w:val="20"/>
        </w:rPr>
        <w:t xml:space="preserve"> different gNBs/</w:t>
      </w:r>
      <w:proofErr w:type="spellStart"/>
      <w:r w:rsidRPr="00224385">
        <w:rPr>
          <w:rFonts w:ascii="Times New Roman" w:hAnsi="Times New Roman" w:cs="Times New Roman" w:hint="eastAsia"/>
          <w:b/>
          <w:sz w:val="20"/>
          <w:szCs w:val="20"/>
        </w:rPr>
        <w:t>eNBs</w:t>
      </w:r>
      <w:proofErr w:type="spellEnd"/>
      <w:r w:rsidRPr="00224385">
        <w:rPr>
          <w:rFonts w:ascii="Times New Roman" w:eastAsia="宋体" w:hAnsi="Times New Roman" w:cs="Times New Roman" w:hint="eastAsia"/>
          <w:b/>
          <w:kern w:val="0"/>
          <w:sz w:val="20"/>
          <w:szCs w:val="24"/>
        </w:rPr>
        <w:t>.</w:t>
      </w:r>
    </w:p>
    <w:p w:rsidR="005E0B82" w:rsidRDefault="005E0B82" w:rsidP="005E0B82">
      <w:pPr>
        <w:widowControl/>
        <w:spacing w:afterLines="50" w:after="120"/>
        <w:jc w:val="left"/>
        <w:rPr>
          <w:rFonts w:ascii="Times New Roman" w:eastAsia="宋体" w:hAnsi="Times New Roman" w:cs="Times New Roman" w:hint="eastAsia"/>
          <w:b/>
          <w:kern w:val="0"/>
          <w:sz w:val="20"/>
          <w:szCs w:val="24"/>
          <w:lang w:val="x-none"/>
        </w:rPr>
      </w:pPr>
      <w:r w:rsidRPr="005E0B82">
        <w:rPr>
          <w:rFonts w:ascii="Times New Roman" w:eastAsia="宋体" w:hAnsi="Times New Roman" w:cs="Times New Roman" w:hint="eastAsia"/>
          <w:b/>
          <w:kern w:val="0"/>
          <w:sz w:val="20"/>
          <w:szCs w:val="24"/>
          <w:lang w:val="x-none"/>
        </w:rPr>
        <w:t xml:space="preserve">Proposal </w:t>
      </w:r>
      <w:r w:rsidR="00224385">
        <w:rPr>
          <w:rFonts w:ascii="Times New Roman" w:eastAsia="宋体" w:hAnsi="Times New Roman" w:cs="Times New Roman" w:hint="eastAsia"/>
          <w:b/>
          <w:kern w:val="0"/>
          <w:sz w:val="20"/>
          <w:szCs w:val="24"/>
          <w:lang w:val="x-none"/>
        </w:rPr>
        <w:t>9</w:t>
      </w:r>
      <w:r w:rsidRPr="005E0B82">
        <w:rPr>
          <w:rFonts w:ascii="Times New Roman" w:eastAsia="宋体" w:hAnsi="Times New Roman" w:cs="Times New Roman" w:hint="eastAsia"/>
          <w:b/>
          <w:kern w:val="0"/>
          <w:sz w:val="20"/>
          <w:szCs w:val="24"/>
          <w:lang w:val="x-none"/>
        </w:rPr>
        <w:t>: Take the standard impacts on the NGAP,XnAP,S1AP and X2AP into account.</w:t>
      </w:r>
    </w:p>
    <w:p w:rsidR="000D112A" w:rsidRPr="005E0B82" w:rsidRDefault="000D112A" w:rsidP="005E0B82">
      <w:pPr>
        <w:widowControl/>
        <w:spacing w:afterLines="50" w:after="120"/>
        <w:jc w:val="left"/>
        <w:rPr>
          <w:rFonts w:ascii="Times New Roman" w:eastAsia="宋体" w:hAnsi="Times New Roman" w:cs="Times New Roman"/>
          <w:b/>
          <w:kern w:val="0"/>
          <w:sz w:val="20"/>
          <w:szCs w:val="24"/>
          <w:lang w:val="x-none"/>
        </w:rPr>
      </w:pPr>
    </w:p>
    <w:p w:rsidR="005E0B82" w:rsidRPr="005E0B82" w:rsidRDefault="005E0B82" w:rsidP="005E0B82">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ascii="Arial" w:eastAsia="Times New Roman" w:hAnsi="Arial" w:cs="Times New Roman"/>
          <w:kern w:val="0"/>
          <w:sz w:val="36"/>
          <w:szCs w:val="20"/>
          <w:lang w:val="x-none" w:eastAsia="en-US"/>
        </w:rPr>
      </w:pPr>
      <w:r w:rsidRPr="005E0B82">
        <w:rPr>
          <w:rFonts w:ascii="Arial" w:eastAsia="Times New Roman" w:hAnsi="Arial" w:cs="Times New Roman"/>
          <w:kern w:val="0"/>
          <w:sz w:val="36"/>
          <w:szCs w:val="20"/>
          <w:lang w:val="x-none" w:eastAsia="en-US"/>
        </w:rPr>
        <w:lastRenderedPageBreak/>
        <w:t>Reference</w:t>
      </w:r>
    </w:p>
    <w:bookmarkEnd w:id="2"/>
    <w:bookmarkEnd w:id="3"/>
    <w:p w:rsidR="005E0B82" w:rsidRPr="005E0B82" w:rsidRDefault="005E0B82" w:rsidP="005E0B82">
      <w:pPr>
        <w:widowControl/>
        <w:numPr>
          <w:ilvl w:val="0"/>
          <w:numId w:val="2"/>
        </w:numPr>
        <w:spacing w:after="60"/>
        <w:jc w:val="left"/>
        <w:rPr>
          <w:rFonts w:ascii="Times New Roman" w:eastAsia="宋体" w:hAnsi="Times New Roman" w:cs="Times New Roman"/>
          <w:kern w:val="0"/>
          <w:sz w:val="20"/>
          <w:szCs w:val="20"/>
          <w:lang w:val="x-none"/>
        </w:rPr>
      </w:pPr>
      <w:r w:rsidRPr="005E0B82">
        <w:rPr>
          <w:rFonts w:ascii="Times New Roman" w:eastAsia="宋体" w:hAnsi="Times New Roman" w:cs="Times New Roman" w:hint="eastAsia"/>
          <w:kern w:val="0"/>
          <w:sz w:val="20"/>
          <w:szCs w:val="20"/>
          <w:lang w:val="x-none"/>
        </w:rPr>
        <w:t xml:space="preserve">RP-191088 </w:t>
      </w:r>
      <w:r w:rsidRPr="005E0B82">
        <w:rPr>
          <w:rFonts w:ascii="Times New Roman" w:eastAsia="宋体" w:hAnsi="Times New Roman" w:cs="Times New Roman"/>
          <w:kern w:val="0"/>
          <w:sz w:val="20"/>
          <w:szCs w:val="20"/>
          <w:lang w:val="x-none"/>
        </w:rPr>
        <w:t>Updated WID Optimisations on UE radio capability signalling</w:t>
      </w:r>
    </w:p>
    <w:p w:rsidR="005E0B82" w:rsidRPr="005E0B82" w:rsidRDefault="005E0B82" w:rsidP="005E0B82">
      <w:pPr>
        <w:widowControl/>
        <w:numPr>
          <w:ilvl w:val="0"/>
          <w:numId w:val="2"/>
        </w:numPr>
        <w:spacing w:after="60"/>
        <w:jc w:val="left"/>
        <w:rPr>
          <w:rFonts w:ascii="Times New Roman" w:eastAsia="宋体" w:hAnsi="Times New Roman" w:cs="Times New Roman"/>
          <w:kern w:val="0"/>
          <w:sz w:val="20"/>
          <w:szCs w:val="20"/>
          <w:lang w:val="x-none"/>
        </w:rPr>
      </w:pPr>
      <w:r w:rsidRPr="005E0B82">
        <w:rPr>
          <w:rFonts w:ascii="Times New Roman" w:eastAsia="Times New Roman" w:hAnsi="Times New Roman" w:cs="Times New Roman"/>
          <w:kern w:val="0"/>
          <w:sz w:val="20"/>
          <w:szCs w:val="24"/>
          <w:lang w:val="x-none" w:eastAsia="en-US"/>
        </w:rPr>
        <w:t>3GPP TS 23.501: "System Architecture for the 5G System; Stage 2".</w:t>
      </w:r>
      <w:r w:rsidRPr="005E0B82">
        <w:rPr>
          <w:rFonts w:ascii="Times New Roman" w:eastAsia="宋体" w:hAnsi="Times New Roman" w:cs="Times New Roman" w:hint="eastAsia"/>
          <w:kern w:val="0"/>
          <w:sz w:val="20"/>
          <w:szCs w:val="20"/>
          <w:lang w:val="x-none"/>
        </w:rPr>
        <w:t xml:space="preserve"> v16.1.0</w:t>
      </w:r>
    </w:p>
    <w:p w:rsidR="00911DD5" w:rsidRPr="00F06F41" w:rsidRDefault="005E0B82" w:rsidP="00F06F41">
      <w:pPr>
        <w:widowControl/>
        <w:numPr>
          <w:ilvl w:val="0"/>
          <w:numId w:val="2"/>
        </w:numPr>
        <w:spacing w:after="60"/>
        <w:jc w:val="left"/>
        <w:rPr>
          <w:rFonts w:ascii="Times New Roman" w:eastAsia="宋体" w:hAnsi="Times New Roman" w:cs="Times New Roman"/>
          <w:kern w:val="0"/>
          <w:sz w:val="20"/>
          <w:szCs w:val="20"/>
          <w:lang w:val="x-none"/>
        </w:rPr>
      </w:pPr>
      <w:r w:rsidRPr="005E0B82">
        <w:rPr>
          <w:rFonts w:ascii="Times New Roman" w:eastAsia="Times New Roman" w:hAnsi="Times New Roman" w:cs="Times New Roman"/>
          <w:kern w:val="0"/>
          <w:sz w:val="20"/>
          <w:szCs w:val="24"/>
          <w:lang w:val="x-none" w:eastAsia="ja-JP"/>
        </w:rPr>
        <w:t xml:space="preserve">3GPP TS 23.401: </w:t>
      </w:r>
      <w:r w:rsidRPr="005E0B82">
        <w:rPr>
          <w:rFonts w:ascii="Times New Roman" w:eastAsia="Times New Roman" w:hAnsi="Times New Roman" w:cs="Times New Roman"/>
          <w:kern w:val="0"/>
          <w:sz w:val="20"/>
          <w:szCs w:val="24"/>
          <w:lang w:val="x-none" w:eastAsia="en-US"/>
        </w:rPr>
        <w:t>"</w:t>
      </w:r>
      <w:r w:rsidRPr="005E0B82">
        <w:rPr>
          <w:rFonts w:ascii="Times New Roman" w:eastAsia="Times New Roman" w:hAnsi="Times New Roman" w:cs="Times New Roman"/>
          <w:kern w:val="0"/>
          <w:sz w:val="20"/>
          <w:szCs w:val="24"/>
          <w:lang w:val="x-none" w:eastAsia="ja-JP"/>
        </w:rPr>
        <w:t>General Packet Radio Service (</w:t>
      </w:r>
      <w:r w:rsidRPr="005E0B82">
        <w:rPr>
          <w:rFonts w:ascii="Times New Roman" w:eastAsia="Times New Roman" w:hAnsi="Times New Roman" w:cs="Times New Roman"/>
          <w:kern w:val="0"/>
          <w:sz w:val="20"/>
          <w:szCs w:val="24"/>
          <w:lang w:val="x-none" w:eastAsia="en-US"/>
        </w:rPr>
        <w:t xml:space="preserve">GPRS) enhancements for </w:t>
      </w:r>
      <w:r w:rsidRPr="005E0B82">
        <w:rPr>
          <w:rFonts w:ascii="Times New Roman" w:eastAsia="Times New Roman" w:hAnsi="Times New Roman" w:cs="Times New Roman"/>
          <w:kern w:val="0"/>
          <w:sz w:val="20"/>
          <w:szCs w:val="24"/>
          <w:lang w:val="x-none" w:eastAsia="ja-JP"/>
        </w:rPr>
        <w:t>Evolved Universal Terrestrial Radio Access Network (</w:t>
      </w:r>
      <w:r w:rsidRPr="005E0B82">
        <w:rPr>
          <w:rFonts w:ascii="Times New Roman" w:eastAsia="Times New Roman" w:hAnsi="Times New Roman" w:cs="Times New Roman"/>
          <w:kern w:val="0"/>
          <w:sz w:val="20"/>
          <w:szCs w:val="24"/>
          <w:lang w:val="x-none" w:eastAsia="en-US"/>
        </w:rPr>
        <w:t>E-UTRAN) access"</w:t>
      </w:r>
      <w:r w:rsidRPr="005E0B82">
        <w:rPr>
          <w:rFonts w:ascii="Times New Roman" w:eastAsia="Times New Roman" w:hAnsi="Times New Roman" w:cs="Times New Roman"/>
          <w:kern w:val="0"/>
          <w:sz w:val="20"/>
          <w:szCs w:val="24"/>
          <w:lang w:val="x-none" w:eastAsia="ja-JP"/>
        </w:rPr>
        <w:t>.</w:t>
      </w:r>
      <w:r w:rsidRPr="005E0B82">
        <w:rPr>
          <w:rFonts w:ascii="Times New Roman" w:eastAsia="宋体" w:hAnsi="Times New Roman" w:cs="Times New Roman" w:hint="eastAsia"/>
          <w:kern w:val="0"/>
          <w:sz w:val="20"/>
          <w:szCs w:val="20"/>
          <w:lang w:val="x-none"/>
        </w:rPr>
        <w:t xml:space="preserve"> v16.3.0</w:t>
      </w:r>
    </w:p>
    <w:sectPr w:rsidR="00911DD5" w:rsidRPr="00F06F41" w:rsidSect="000A1559">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042" w:rsidRDefault="00D16042" w:rsidP="005E0B82">
      <w:r>
        <w:separator/>
      </w:r>
    </w:p>
  </w:endnote>
  <w:endnote w:type="continuationSeparator" w:id="0">
    <w:p w:rsidR="00D16042" w:rsidRDefault="00D16042" w:rsidP="005E0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DengXian">
    <w:altName w:val="微软雅黑"/>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50D" w:rsidRDefault="00DC7B4A" w:rsidP="004F78EE">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0A450D" w:rsidRDefault="00D1604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50D" w:rsidRDefault="00DC7B4A" w:rsidP="004F78EE">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6448FB">
      <w:rPr>
        <w:rStyle w:val="a7"/>
        <w:noProof/>
      </w:rPr>
      <w:t>7</w:t>
    </w:r>
    <w:r>
      <w:rPr>
        <w:rStyle w:val="a7"/>
      </w:rPr>
      <w:fldChar w:fldCharType="end"/>
    </w:r>
  </w:p>
  <w:p w:rsidR="000A450D" w:rsidRPr="001E22A3" w:rsidRDefault="00D16042" w:rsidP="00383957">
    <w:pPr>
      <w:pStyle w:val="a4"/>
      <w:rPr>
        <w:b/>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042" w:rsidRDefault="00D16042" w:rsidP="005E0B82">
      <w:r>
        <w:separator/>
      </w:r>
    </w:p>
  </w:footnote>
  <w:footnote w:type="continuationSeparator" w:id="0">
    <w:p w:rsidR="00D16042" w:rsidRDefault="00D16042" w:rsidP="005E0B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50D" w:rsidRDefault="00D16042" w:rsidP="00633361">
    <w:pPr>
      <w:pStyle w:val="a3"/>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9F3765"/>
    <w:multiLevelType w:val="hybridMultilevel"/>
    <w:tmpl w:val="9F701550"/>
    <w:lvl w:ilvl="0" w:tplc="BA40D02E">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47556E3"/>
    <w:multiLevelType w:val="hybridMultilevel"/>
    <w:tmpl w:val="394433F2"/>
    <w:lvl w:ilvl="0" w:tplc="BA40D02E">
      <w:numFmt w:val="bullet"/>
      <w:lvlText w:val="-"/>
      <w:lvlJc w:val="left"/>
      <w:pPr>
        <w:ind w:left="420" w:hanging="420"/>
      </w:pPr>
      <w:rPr>
        <w:rFonts w:ascii="Times New Roman" w:eastAsia="DengXian" w:hAnsi="Times New Roman" w:cs="Times New Roman" w:hint="default"/>
      </w:rPr>
    </w:lvl>
    <w:lvl w:ilvl="1" w:tplc="BA40D02E">
      <w:numFmt w:val="bullet"/>
      <w:lvlText w:val="-"/>
      <w:lvlJc w:val="left"/>
      <w:pPr>
        <w:ind w:left="840" w:hanging="420"/>
      </w:pPr>
      <w:rPr>
        <w:rFonts w:ascii="Times New Roman" w:eastAsia="DengXi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9723B94"/>
    <w:multiLevelType w:val="hybridMultilevel"/>
    <w:tmpl w:val="D37254A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C6647C9"/>
    <w:multiLevelType w:val="multilevel"/>
    <w:tmpl w:val="DB062970"/>
    <w:lvl w:ilvl="0">
      <w:start w:val="1"/>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4">
    <w:nsid w:val="77B53D17"/>
    <w:multiLevelType w:val="hybridMultilevel"/>
    <w:tmpl w:val="0E926A48"/>
    <w:lvl w:ilvl="0" w:tplc="BA40D02E">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7E0D12DD"/>
    <w:multiLevelType w:val="hybridMultilevel"/>
    <w:tmpl w:val="D608AF5E"/>
    <w:lvl w:ilvl="0" w:tplc="BA40D02E">
      <w:numFmt w:val="bullet"/>
      <w:lvlText w:val="-"/>
      <w:lvlJc w:val="left"/>
      <w:pPr>
        <w:ind w:left="840" w:hanging="420"/>
      </w:pPr>
      <w:rPr>
        <w:rFonts w:ascii="Times New Roman" w:eastAsia="DengXi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1AA"/>
    <w:rsid w:val="00005916"/>
    <w:rsid w:val="00007995"/>
    <w:rsid w:val="000332B3"/>
    <w:rsid w:val="000A0069"/>
    <w:rsid w:val="000D112A"/>
    <w:rsid w:val="001149FD"/>
    <w:rsid w:val="0012656D"/>
    <w:rsid w:val="00167123"/>
    <w:rsid w:val="00167451"/>
    <w:rsid w:val="0021243B"/>
    <w:rsid w:val="002221AA"/>
    <w:rsid w:val="00224385"/>
    <w:rsid w:val="00236192"/>
    <w:rsid w:val="00245D09"/>
    <w:rsid w:val="00284114"/>
    <w:rsid w:val="002A6F58"/>
    <w:rsid w:val="0031679D"/>
    <w:rsid w:val="00332AD5"/>
    <w:rsid w:val="00391BFD"/>
    <w:rsid w:val="003B6C5A"/>
    <w:rsid w:val="003D4FAD"/>
    <w:rsid w:val="003D68C5"/>
    <w:rsid w:val="00451B2D"/>
    <w:rsid w:val="0045200C"/>
    <w:rsid w:val="004E5216"/>
    <w:rsid w:val="004F692B"/>
    <w:rsid w:val="00504AC7"/>
    <w:rsid w:val="00545F0E"/>
    <w:rsid w:val="00574733"/>
    <w:rsid w:val="005877D7"/>
    <w:rsid w:val="005C1B4C"/>
    <w:rsid w:val="005E0B82"/>
    <w:rsid w:val="0061304A"/>
    <w:rsid w:val="006448FB"/>
    <w:rsid w:val="006F2CED"/>
    <w:rsid w:val="007522C5"/>
    <w:rsid w:val="00904597"/>
    <w:rsid w:val="00911DD5"/>
    <w:rsid w:val="00956279"/>
    <w:rsid w:val="00972270"/>
    <w:rsid w:val="009A36F9"/>
    <w:rsid w:val="009F0E58"/>
    <w:rsid w:val="00A05095"/>
    <w:rsid w:val="00A978CA"/>
    <w:rsid w:val="00AA1FDD"/>
    <w:rsid w:val="00AA5AB0"/>
    <w:rsid w:val="00AD4CA7"/>
    <w:rsid w:val="00B0361B"/>
    <w:rsid w:val="00B14B99"/>
    <w:rsid w:val="00BD034B"/>
    <w:rsid w:val="00BD0DE5"/>
    <w:rsid w:val="00C22867"/>
    <w:rsid w:val="00C61DC9"/>
    <w:rsid w:val="00C911B6"/>
    <w:rsid w:val="00CA688A"/>
    <w:rsid w:val="00D16042"/>
    <w:rsid w:val="00D44B01"/>
    <w:rsid w:val="00D558AA"/>
    <w:rsid w:val="00DC7B4A"/>
    <w:rsid w:val="00DD0248"/>
    <w:rsid w:val="00E42AC1"/>
    <w:rsid w:val="00F06F41"/>
    <w:rsid w:val="00FF1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E0B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E0B82"/>
    <w:rPr>
      <w:sz w:val="18"/>
      <w:szCs w:val="18"/>
    </w:rPr>
  </w:style>
  <w:style w:type="paragraph" w:styleId="a4">
    <w:name w:val="footer"/>
    <w:basedOn w:val="a"/>
    <w:link w:val="Char0"/>
    <w:uiPriority w:val="99"/>
    <w:unhideWhenUsed/>
    <w:rsid w:val="005E0B82"/>
    <w:pPr>
      <w:tabs>
        <w:tab w:val="center" w:pos="4153"/>
        <w:tab w:val="right" w:pos="8306"/>
      </w:tabs>
      <w:snapToGrid w:val="0"/>
      <w:jc w:val="left"/>
    </w:pPr>
    <w:rPr>
      <w:sz w:val="18"/>
      <w:szCs w:val="18"/>
    </w:rPr>
  </w:style>
  <w:style w:type="character" w:customStyle="1" w:styleId="Char0">
    <w:name w:val="页脚 Char"/>
    <w:basedOn w:val="a0"/>
    <w:link w:val="a4"/>
    <w:uiPriority w:val="99"/>
    <w:rsid w:val="005E0B82"/>
    <w:rPr>
      <w:sz w:val="18"/>
      <w:szCs w:val="18"/>
    </w:rPr>
  </w:style>
  <w:style w:type="character" w:styleId="a5">
    <w:name w:val="annotation reference"/>
    <w:semiHidden/>
    <w:rsid w:val="005E0B82"/>
    <w:rPr>
      <w:sz w:val="21"/>
      <w:szCs w:val="21"/>
    </w:rPr>
  </w:style>
  <w:style w:type="paragraph" w:styleId="a6">
    <w:name w:val="annotation text"/>
    <w:basedOn w:val="a"/>
    <w:link w:val="Char1"/>
    <w:semiHidden/>
    <w:rsid w:val="005E0B82"/>
    <w:pPr>
      <w:widowControl/>
      <w:jc w:val="left"/>
    </w:pPr>
    <w:rPr>
      <w:rFonts w:ascii="Times New Roman" w:eastAsia="Times New Roman" w:hAnsi="Times New Roman" w:cs="Times New Roman"/>
      <w:kern w:val="0"/>
      <w:sz w:val="20"/>
      <w:szCs w:val="24"/>
      <w:lang w:eastAsia="en-US"/>
    </w:rPr>
  </w:style>
  <w:style w:type="character" w:customStyle="1" w:styleId="Char1">
    <w:name w:val="批注文字 Char"/>
    <w:basedOn w:val="a0"/>
    <w:link w:val="a6"/>
    <w:semiHidden/>
    <w:rsid w:val="005E0B82"/>
    <w:rPr>
      <w:rFonts w:ascii="Times New Roman" w:eastAsia="Times New Roman" w:hAnsi="Times New Roman" w:cs="Times New Roman"/>
      <w:kern w:val="0"/>
      <w:sz w:val="20"/>
      <w:szCs w:val="24"/>
      <w:lang w:eastAsia="en-US"/>
    </w:rPr>
  </w:style>
  <w:style w:type="character" w:styleId="a7">
    <w:name w:val="page number"/>
    <w:basedOn w:val="a0"/>
    <w:rsid w:val="005E0B82"/>
  </w:style>
  <w:style w:type="paragraph" w:customStyle="1" w:styleId="B1">
    <w:name w:val="B1"/>
    <w:basedOn w:val="a8"/>
    <w:link w:val="B1Zchn"/>
    <w:qFormat/>
    <w:rsid w:val="005E0B82"/>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kern w:val="0"/>
      <w:sz w:val="20"/>
      <w:szCs w:val="20"/>
      <w:lang w:val="en-GB" w:eastAsia="en-US"/>
    </w:rPr>
  </w:style>
  <w:style w:type="character" w:customStyle="1" w:styleId="B1Zchn">
    <w:name w:val="B1 Zchn"/>
    <w:link w:val="B1"/>
    <w:rsid w:val="005E0B82"/>
    <w:rPr>
      <w:rFonts w:ascii="Times New Roman" w:eastAsia="宋体" w:hAnsi="Times New Roman" w:cs="Times New Roman"/>
      <w:kern w:val="0"/>
      <w:sz w:val="20"/>
      <w:szCs w:val="20"/>
      <w:lang w:val="en-GB" w:eastAsia="en-US"/>
    </w:rPr>
  </w:style>
  <w:style w:type="paragraph" w:customStyle="1" w:styleId="EditorsNote">
    <w:name w:val="Editor's Note"/>
    <w:aliases w:val="EN"/>
    <w:basedOn w:val="a"/>
    <w:link w:val="EditorsNoteChar"/>
    <w:qFormat/>
    <w:rsid w:val="005E0B82"/>
    <w:pPr>
      <w:keepLines/>
      <w:widowControl/>
      <w:overflowPunct w:val="0"/>
      <w:autoSpaceDE w:val="0"/>
      <w:autoSpaceDN w:val="0"/>
      <w:adjustRightInd w:val="0"/>
      <w:spacing w:after="180"/>
      <w:ind w:left="1560" w:hanging="1276"/>
      <w:jc w:val="left"/>
      <w:textAlignment w:val="baseline"/>
    </w:pPr>
    <w:rPr>
      <w:rFonts w:ascii="Times New Roman" w:eastAsia="宋体" w:hAnsi="Times New Roman" w:cs="Times New Roman"/>
      <w:color w:val="FF0000"/>
      <w:kern w:val="0"/>
      <w:sz w:val="20"/>
      <w:szCs w:val="20"/>
      <w:lang w:val="x-none"/>
    </w:rPr>
  </w:style>
  <w:style w:type="character" w:customStyle="1" w:styleId="EditorsNoteChar">
    <w:name w:val="Editor's Note Char"/>
    <w:aliases w:val="EN Char"/>
    <w:link w:val="EditorsNote"/>
    <w:rsid w:val="005E0B82"/>
    <w:rPr>
      <w:rFonts w:ascii="Times New Roman" w:eastAsia="宋体" w:hAnsi="Times New Roman" w:cs="Times New Roman"/>
      <w:color w:val="FF0000"/>
      <w:kern w:val="0"/>
      <w:sz w:val="20"/>
      <w:szCs w:val="20"/>
      <w:lang w:val="x-none"/>
    </w:rPr>
  </w:style>
  <w:style w:type="paragraph" w:styleId="a8">
    <w:name w:val="List"/>
    <w:basedOn w:val="a"/>
    <w:uiPriority w:val="99"/>
    <w:semiHidden/>
    <w:unhideWhenUsed/>
    <w:rsid w:val="005E0B82"/>
    <w:pPr>
      <w:ind w:left="200" w:hangingChars="200" w:hanging="200"/>
      <w:contextualSpacing/>
    </w:pPr>
  </w:style>
  <w:style w:type="paragraph" w:styleId="a9">
    <w:name w:val="Balloon Text"/>
    <w:basedOn w:val="a"/>
    <w:link w:val="Char2"/>
    <w:uiPriority w:val="99"/>
    <w:semiHidden/>
    <w:unhideWhenUsed/>
    <w:rsid w:val="005E0B82"/>
    <w:rPr>
      <w:sz w:val="18"/>
      <w:szCs w:val="18"/>
    </w:rPr>
  </w:style>
  <w:style w:type="character" w:customStyle="1" w:styleId="Char2">
    <w:name w:val="批注框文本 Char"/>
    <w:basedOn w:val="a0"/>
    <w:link w:val="a9"/>
    <w:uiPriority w:val="99"/>
    <w:semiHidden/>
    <w:rsid w:val="005E0B82"/>
    <w:rPr>
      <w:sz w:val="18"/>
      <w:szCs w:val="18"/>
    </w:rPr>
  </w:style>
  <w:style w:type="paragraph" w:styleId="aa">
    <w:name w:val="List Paragraph"/>
    <w:basedOn w:val="a"/>
    <w:uiPriority w:val="34"/>
    <w:qFormat/>
    <w:rsid w:val="00391BFD"/>
    <w:pPr>
      <w:ind w:firstLineChars="200" w:firstLine="420"/>
    </w:pPr>
  </w:style>
  <w:style w:type="paragraph" w:styleId="ab">
    <w:name w:val="annotation subject"/>
    <w:basedOn w:val="a6"/>
    <w:next w:val="a6"/>
    <w:link w:val="Char3"/>
    <w:uiPriority w:val="99"/>
    <w:semiHidden/>
    <w:unhideWhenUsed/>
    <w:rsid w:val="00C22867"/>
    <w:pPr>
      <w:widowControl w:val="0"/>
    </w:pPr>
    <w:rPr>
      <w:rFonts w:asciiTheme="minorHAnsi" w:eastAsiaTheme="minorEastAsia" w:hAnsiTheme="minorHAnsi" w:cstheme="minorBidi"/>
      <w:b/>
      <w:bCs/>
      <w:kern w:val="2"/>
      <w:sz w:val="21"/>
      <w:szCs w:val="22"/>
      <w:lang w:eastAsia="zh-CN"/>
    </w:rPr>
  </w:style>
  <w:style w:type="character" w:customStyle="1" w:styleId="Char3">
    <w:name w:val="批注主题 Char"/>
    <w:basedOn w:val="Char1"/>
    <w:link w:val="ab"/>
    <w:uiPriority w:val="99"/>
    <w:semiHidden/>
    <w:rsid w:val="00C22867"/>
    <w:rPr>
      <w:rFonts w:ascii="Times New Roman" w:eastAsia="Times New Roman" w:hAnsi="Times New Roman" w:cs="Times New Roman"/>
      <w:b/>
      <w:bCs/>
      <w:kern w:val="0"/>
      <w:sz w:val="20"/>
      <w:szCs w:val="24"/>
      <w:lang w:eastAsia="en-US"/>
    </w:rPr>
  </w:style>
  <w:style w:type="paragraph" w:customStyle="1" w:styleId="NO">
    <w:name w:val="NO"/>
    <w:basedOn w:val="a"/>
    <w:link w:val="NOZchn"/>
    <w:qFormat/>
    <w:rsid w:val="00AA5AB0"/>
    <w:pPr>
      <w:keepLines/>
      <w:widowControl/>
      <w:spacing w:after="180"/>
      <w:ind w:left="1135" w:hanging="851"/>
      <w:jc w:val="left"/>
    </w:pPr>
    <w:rPr>
      <w:rFonts w:ascii="Times New Roman" w:eastAsia="宋体" w:hAnsi="Times New Roman" w:cs="Times New Roman"/>
      <w:kern w:val="0"/>
      <w:sz w:val="20"/>
      <w:szCs w:val="20"/>
      <w:lang w:val="x-none" w:eastAsia="en-US"/>
    </w:rPr>
  </w:style>
  <w:style w:type="character" w:customStyle="1" w:styleId="NOZchn">
    <w:name w:val="NO Zchn"/>
    <w:link w:val="NO"/>
    <w:rsid w:val="00AA5AB0"/>
    <w:rPr>
      <w:rFonts w:ascii="Times New Roman" w:eastAsia="宋体" w:hAnsi="Times New Roman" w:cs="Times New Roman"/>
      <w:kern w:val="0"/>
      <w:sz w:val="20"/>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E0B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E0B82"/>
    <w:rPr>
      <w:sz w:val="18"/>
      <w:szCs w:val="18"/>
    </w:rPr>
  </w:style>
  <w:style w:type="paragraph" w:styleId="a4">
    <w:name w:val="footer"/>
    <w:basedOn w:val="a"/>
    <w:link w:val="Char0"/>
    <w:uiPriority w:val="99"/>
    <w:unhideWhenUsed/>
    <w:rsid w:val="005E0B82"/>
    <w:pPr>
      <w:tabs>
        <w:tab w:val="center" w:pos="4153"/>
        <w:tab w:val="right" w:pos="8306"/>
      </w:tabs>
      <w:snapToGrid w:val="0"/>
      <w:jc w:val="left"/>
    </w:pPr>
    <w:rPr>
      <w:sz w:val="18"/>
      <w:szCs w:val="18"/>
    </w:rPr>
  </w:style>
  <w:style w:type="character" w:customStyle="1" w:styleId="Char0">
    <w:name w:val="页脚 Char"/>
    <w:basedOn w:val="a0"/>
    <w:link w:val="a4"/>
    <w:uiPriority w:val="99"/>
    <w:rsid w:val="005E0B82"/>
    <w:rPr>
      <w:sz w:val="18"/>
      <w:szCs w:val="18"/>
    </w:rPr>
  </w:style>
  <w:style w:type="character" w:styleId="a5">
    <w:name w:val="annotation reference"/>
    <w:semiHidden/>
    <w:rsid w:val="005E0B82"/>
    <w:rPr>
      <w:sz w:val="21"/>
      <w:szCs w:val="21"/>
    </w:rPr>
  </w:style>
  <w:style w:type="paragraph" w:styleId="a6">
    <w:name w:val="annotation text"/>
    <w:basedOn w:val="a"/>
    <w:link w:val="Char1"/>
    <w:semiHidden/>
    <w:rsid w:val="005E0B82"/>
    <w:pPr>
      <w:widowControl/>
      <w:jc w:val="left"/>
    </w:pPr>
    <w:rPr>
      <w:rFonts w:ascii="Times New Roman" w:eastAsia="Times New Roman" w:hAnsi="Times New Roman" w:cs="Times New Roman"/>
      <w:kern w:val="0"/>
      <w:sz w:val="20"/>
      <w:szCs w:val="24"/>
      <w:lang w:eastAsia="en-US"/>
    </w:rPr>
  </w:style>
  <w:style w:type="character" w:customStyle="1" w:styleId="Char1">
    <w:name w:val="批注文字 Char"/>
    <w:basedOn w:val="a0"/>
    <w:link w:val="a6"/>
    <w:semiHidden/>
    <w:rsid w:val="005E0B82"/>
    <w:rPr>
      <w:rFonts w:ascii="Times New Roman" w:eastAsia="Times New Roman" w:hAnsi="Times New Roman" w:cs="Times New Roman"/>
      <w:kern w:val="0"/>
      <w:sz w:val="20"/>
      <w:szCs w:val="24"/>
      <w:lang w:eastAsia="en-US"/>
    </w:rPr>
  </w:style>
  <w:style w:type="character" w:styleId="a7">
    <w:name w:val="page number"/>
    <w:basedOn w:val="a0"/>
    <w:rsid w:val="005E0B82"/>
  </w:style>
  <w:style w:type="paragraph" w:customStyle="1" w:styleId="B1">
    <w:name w:val="B1"/>
    <w:basedOn w:val="a8"/>
    <w:link w:val="B1Zchn"/>
    <w:qFormat/>
    <w:rsid w:val="005E0B82"/>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kern w:val="0"/>
      <w:sz w:val="20"/>
      <w:szCs w:val="20"/>
      <w:lang w:val="en-GB" w:eastAsia="en-US"/>
    </w:rPr>
  </w:style>
  <w:style w:type="character" w:customStyle="1" w:styleId="B1Zchn">
    <w:name w:val="B1 Zchn"/>
    <w:link w:val="B1"/>
    <w:rsid w:val="005E0B82"/>
    <w:rPr>
      <w:rFonts w:ascii="Times New Roman" w:eastAsia="宋体" w:hAnsi="Times New Roman" w:cs="Times New Roman"/>
      <w:kern w:val="0"/>
      <w:sz w:val="20"/>
      <w:szCs w:val="20"/>
      <w:lang w:val="en-GB" w:eastAsia="en-US"/>
    </w:rPr>
  </w:style>
  <w:style w:type="paragraph" w:customStyle="1" w:styleId="EditorsNote">
    <w:name w:val="Editor's Note"/>
    <w:aliases w:val="EN"/>
    <w:basedOn w:val="a"/>
    <w:link w:val="EditorsNoteChar"/>
    <w:qFormat/>
    <w:rsid w:val="005E0B82"/>
    <w:pPr>
      <w:keepLines/>
      <w:widowControl/>
      <w:overflowPunct w:val="0"/>
      <w:autoSpaceDE w:val="0"/>
      <w:autoSpaceDN w:val="0"/>
      <w:adjustRightInd w:val="0"/>
      <w:spacing w:after="180"/>
      <w:ind w:left="1560" w:hanging="1276"/>
      <w:jc w:val="left"/>
      <w:textAlignment w:val="baseline"/>
    </w:pPr>
    <w:rPr>
      <w:rFonts w:ascii="Times New Roman" w:eastAsia="宋体" w:hAnsi="Times New Roman" w:cs="Times New Roman"/>
      <w:color w:val="FF0000"/>
      <w:kern w:val="0"/>
      <w:sz w:val="20"/>
      <w:szCs w:val="20"/>
      <w:lang w:val="x-none"/>
    </w:rPr>
  </w:style>
  <w:style w:type="character" w:customStyle="1" w:styleId="EditorsNoteChar">
    <w:name w:val="Editor's Note Char"/>
    <w:aliases w:val="EN Char"/>
    <w:link w:val="EditorsNote"/>
    <w:rsid w:val="005E0B82"/>
    <w:rPr>
      <w:rFonts w:ascii="Times New Roman" w:eastAsia="宋体" w:hAnsi="Times New Roman" w:cs="Times New Roman"/>
      <w:color w:val="FF0000"/>
      <w:kern w:val="0"/>
      <w:sz w:val="20"/>
      <w:szCs w:val="20"/>
      <w:lang w:val="x-none"/>
    </w:rPr>
  </w:style>
  <w:style w:type="paragraph" w:styleId="a8">
    <w:name w:val="List"/>
    <w:basedOn w:val="a"/>
    <w:uiPriority w:val="99"/>
    <w:semiHidden/>
    <w:unhideWhenUsed/>
    <w:rsid w:val="005E0B82"/>
    <w:pPr>
      <w:ind w:left="200" w:hangingChars="200" w:hanging="200"/>
      <w:contextualSpacing/>
    </w:pPr>
  </w:style>
  <w:style w:type="paragraph" w:styleId="a9">
    <w:name w:val="Balloon Text"/>
    <w:basedOn w:val="a"/>
    <w:link w:val="Char2"/>
    <w:uiPriority w:val="99"/>
    <w:semiHidden/>
    <w:unhideWhenUsed/>
    <w:rsid w:val="005E0B82"/>
    <w:rPr>
      <w:sz w:val="18"/>
      <w:szCs w:val="18"/>
    </w:rPr>
  </w:style>
  <w:style w:type="character" w:customStyle="1" w:styleId="Char2">
    <w:name w:val="批注框文本 Char"/>
    <w:basedOn w:val="a0"/>
    <w:link w:val="a9"/>
    <w:uiPriority w:val="99"/>
    <w:semiHidden/>
    <w:rsid w:val="005E0B82"/>
    <w:rPr>
      <w:sz w:val="18"/>
      <w:szCs w:val="18"/>
    </w:rPr>
  </w:style>
  <w:style w:type="paragraph" w:styleId="aa">
    <w:name w:val="List Paragraph"/>
    <w:basedOn w:val="a"/>
    <w:uiPriority w:val="34"/>
    <w:qFormat/>
    <w:rsid w:val="00391BFD"/>
    <w:pPr>
      <w:ind w:firstLineChars="200" w:firstLine="420"/>
    </w:pPr>
  </w:style>
  <w:style w:type="paragraph" w:styleId="ab">
    <w:name w:val="annotation subject"/>
    <w:basedOn w:val="a6"/>
    <w:next w:val="a6"/>
    <w:link w:val="Char3"/>
    <w:uiPriority w:val="99"/>
    <w:semiHidden/>
    <w:unhideWhenUsed/>
    <w:rsid w:val="00C22867"/>
    <w:pPr>
      <w:widowControl w:val="0"/>
    </w:pPr>
    <w:rPr>
      <w:rFonts w:asciiTheme="minorHAnsi" w:eastAsiaTheme="minorEastAsia" w:hAnsiTheme="minorHAnsi" w:cstheme="minorBidi"/>
      <w:b/>
      <w:bCs/>
      <w:kern w:val="2"/>
      <w:sz w:val="21"/>
      <w:szCs w:val="22"/>
      <w:lang w:eastAsia="zh-CN"/>
    </w:rPr>
  </w:style>
  <w:style w:type="character" w:customStyle="1" w:styleId="Char3">
    <w:name w:val="批注主题 Char"/>
    <w:basedOn w:val="Char1"/>
    <w:link w:val="ab"/>
    <w:uiPriority w:val="99"/>
    <w:semiHidden/>
    <w:rsid w:val="00C22867"/>
    <w:rPr>
      <w:rFonts w:ascii="Times New Roman" w:eastAsia="Times New Roman" w:hAnsi="Times New Roman" w:cs="Times New Roman"/>
      <w:b/>
      <w:bCs/>
      <w:kern w:val="0"/>
      <w:sz w:val="20"/>
      <w:szCs w:val="24"/>
      <w:lang w:eastAsia="en-US"/>
    </w:rPr>
  </w:style>
  <w:style w:type="paragraph" w:customStyle="1" w:styleId="NO">
    <w:name w:val="NO"/>
    <w:basedOn w:val="a"/>
    <w:link w:val="NOZchn"/>
    <w:qFormat/>
    <w:rsid w:val="00AA5AB0"/>
    <w:pPr>
      <w:keepLines/>
      <w:widowControl/>
      <w:spacing w:after="180"/>
      <w:ind w:left="1135" w:hanging="851"/>
      <w:jc w:val="left"/>
    </w:pPr>
    <w:rPr>
      <w:rFonts w:ascii="Times New Roman" w:eastAsia="宋体" w:hAnsi="Times New Roman" w:cs="Times New Roman"/>
      <w:kern w:val="0"/>
      <w:sz w:val="20"/>
      <w:szCs w:val="20"/>
      <w:lang w:val="x-none" w:eastAsia="en-US"/>
    </w:rPr>
  </w:style>
  <w:style w:type="character" w:customStyle="1" w:styleId="NOZchn">
    <w:name w:val="NO Zchn"/>
    <w:link w:val="NO"/>
    <w:rsid w:val="00AA5AB0"/>
    <w:rPr>
      <w:rFonts w:ascii="Times New Roman" w:eastAsia="宋体"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1203</TotalTime>
  <Pages>7</Pages>
  <Words>2221</Words>
  <Characters>12660</Characters>
  <Application>Microsoft Office Word</Application>
  <DocSecurity>0</DocSecurity>
  <Lines>105</Lines>
  <Paragraphs>29</Paragraphs>
  <ScaleCrop>false</ScaleCrop>
  <Company>CATT</Company>
  <LinksUpToDate>false</LinksUpToDate>
  <CharactersWithSpaces>14852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52</cp:revision>
  <dcterms:created xsi:type="dcterms:W3CDTF">2019-07-31T05:16:00Z</dcterms:created>
  <dcterms:modified xsi:type="dcterms:W3CDTF">2019-08-16T05:43:00Z</dcterms:modified>
</cp:coreProperties>
</file>